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3855" w14:textId="72516BE4" w:rsidR="00DE3013" w:rsidRDefault="00DE3013" w:rsidP="00946050">
      <w:pPr>
        <w:spacing w:before="60" w:after="60"/>
        <w:jc w:val="center"/>
        <w:rPr>
          <w:b/>
          <w:sz w:val="26"/>
          <w:szCs w:val="26"/>
        </w:rPr>
      </w:pPr>
      <w:r>
        <w:rPr>
          <w:b/>
          <w:sz w:val="26"/>
          <w:szCs w:val="26"/>
        </w:rPr>
        <w:t>ĐÁP ÁN GD KT&amp;PL K10</w:t>
      </w:r>
      <w:bookmarkStart w:id="0" w:name="_GoBack"/>
      <w:bookmarkEnd w:id="0"/>
    </w:p>
    <w:tbl>
      <w:tblPr>
        <w:tblW w:w="10576" w:type="dxa"/>
        <w:tblInd w:w="-318" w:type="dxa"/>
        <w:tblLayout w:type="fixed"/>
        <w:tblLook w:val="04A0" w:firstRow="1" w:lastRow="0" w:firstColumn="1" w:lastColumn="0" w:noHBand="0" w:noVBand="1"/>
      </w:tblPr>
      <w:tblGrid>
        <w:gridCol w:w="803"/>
        <w:gridCol w:w="804"/>
        <w:gridCol w:w="804"/>
        <w:gridCol w:w="283"/>
        <w:gridCol w:w="803"/>
        <w:gridCol w:w="803"/>
        <w:gridCol w:w="804"/>
        <w:gridCol w:w="284"/>
        <w:gridCol w:w="803"/>
        <w:gridCol w:w="803"/>
        <w:gridCol w:w="803"/>
        <w:gridCol w:w="284"/>
        <w:gridCol w:w="831"/>
        <w:gridCol w:w="832"/>
        <w:gridCol w:w="832"/>
      </w:tblGrid>
      <w:tr w:rsidR="00DE3013" w:rsidRPr="00DE3013" w14:paraId="50A1E379" w14:textId="77777777" w:rsidTr="00DE3013">
        <w:trPr>
          <w:trHeight w:val="33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DB5D" w14:textId="77777777" w:rsidR="00DE3013" w:rsidRPr="00DE3013" w:rsidRDefault="00DE3013" w:rsidP="00DE3013">
            <w:pPr>
              <w:jc w:val="center"/>
              <w:rPr>
                <w:color w:val="000000"/>
                <w:sz w:val="22"/>
                <w:szCs w:val="22"/>
              </w:rPr>
            </w:pPr>
            <w:r w:rsidRPr="00DE3013">
              <w:rPr>
                <w:color w:val="000000"/>
                <w:sz w:val="22"/>
                <w:szCs w:val="22"/>
              </w:rPr>
              <w:t>made</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FB74A50" w14:textId="77777777" w:rsidR="00DE3013" w:rsidRPr="00DE3013" w:rsidRDefault="00DE3013" w:rsidP="00DE3013">
            <w:pPr>
              <w:jc w:val="center"/>
              <w:rPr>
                <w:color w:val="000000"/>
                <w:sz w:val="22"/>
                <w:szCs w:val="22"/>
              </w:rPr>
            </w:pPr>
            <w:r w:rsidRPr="00DE3013">
              <w:rPr>
                <w:color w:val="000000"/>
                <w:sz w:val="22"/>
                <w:szCs w:val="22"/>
              </w:rPr>
              <w:t>cauhoi</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5AABC80" w14:textId="77777777" w:rsidR="00DE3013" w:rsidRPr="00DE3013" w:rsidRDefault="00DE3013" w:rsidP="00DE3013">
            <w:pPr>
              <w:jc w:val="center"/>
              <w:rPr>
                <w:color w:val="000000"/>
                <w:sz w:val="22"/>
                <w:szCs w:val="22"/>
              </w:rPr>
            </w:pPr>
            <w:r w:rsidRPr="00DE3013">
              <w:rPr>
                <w:color w:val="000000"/>
                <w:sz w:val="22"/>
                <w:szCs w:val="22"/>
              </w:rPr>
              <w:t>dapan</w:t>
            </w:r>
          </w:p>
        </w:tc>
        <w:tc>
          <w:tcPr>
            <w:tcW w:w="283" w:type="dxa"/>
            <w:tcBorders>
              <w:top w:val="nil"/>
              <w:left w:val="nil"/>
              <w:bottom w:val="nil"/>
              <w:right w:val="single" w:sz="4" w:space="0" w:color="auto"/>
            </w:tcBorders>
            <w:shd w:val="clear" w:color="auto" w:fill="auto"/>
            <w:noWrap/>
            <w:vAlign w:val="center"/>
            <w:hideMark/>
          </w:tcPr>
          <w:p w14:paraId="220E4162" w14:textId="77777777" w:rsidR="00DE3013" w:rsidRPr="00DE3013" w:rsidRDefault="00DE3013" w:rsidP="00DE3013">
            <w:pPr>
              <w:jc w:val="center"/>
              <w:rPr>
                <w:color w:val="000000"/>
                <w:sz w:val="22"/>
                <w:szCs w:val="22"/>
              </w:rPr>
            </w:pPr>
            <w:r w:rsidRPr="00DE3013">
              <w:rPr>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7EF2000" w14:textId="77777777" w:rsidR="00DE3013" w:rsidRPr="00DE3013" w:rsidRDefault="00DE3013" w:rsidP="00DE3013">
            <w:pPr>
              <w:jc w:val="center"/>
              <w:rPr>
                <w:color w:val="000000"/>
                <w:sz w:val="22"/>
                <w:szCs w:val="22"/>
              </w:rPr>
            </w:pPr>
            <w:r w:rsidRPr="00DE3013">
              <w:rPr>
                <w:color w:val="000000"/>
                <w:sz w:val="22"/>
                <w:szCs w:val="22"/>
              </w:rPr>
              <w:t>made</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BAB59D8" w14:textId="77777777" w:rsidR="00DE3013" w:rsidRPr="00DE3013" w:rsidRDefault="00DE3013" w:rsidP="00DE3013">
            <w:pPr>
              <w:jc w:val="center"/>
              <w:rPr>
                <w:color w:val="000000"/>
                <w:sz w:val="22"/>
                <w:szCs w:val="22"/>
              </w:rPr>
            </w:pPr>
            <w:r w:rsidRPr="00DE3013">
              <w:rPr>
                <w:color w:val="000000"/>
                <w:sz w:val="22"/>
                <w:szCs w:val="22"/>
              </w:rPr>
              <w:t>cauhoi</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7A29601" w14:textId="77777777" w:rsidR="00DE3013" w:rsidRPr="00DE3013" w:rsidRDefault="00DE3013" w:rsidP="00DE3013">
            <w:pPr>
              <w:jc w:val="center"/>
              <w:rPr>
                <w:color w:val="000000"/>
                <w:sz w:val="22"/>
                <w:szCs w:val="22"/>
              </w:rPr>
            </w:pPr>
            <w:r w:rsidRPr="00DE3013">
              <w:rPr>
                <w:color w:val="000000"/>
                <w:sz w:val="22"/>
                <w:szCs w:val="22"/>
              </w:rPr>
              <w:t>dapan</w:t>
            </w:r>
          </w:p>
        </w:tc>
        <w:tc>
          <w:tcPr>
            <w:tcW w:w="284" w:type="dxa"/>
            <w:tcBorders>
              <w:top w:val="nil"/>
              <w:left w:val="nil"/>
              <w:bottom w:val="nil"/>
              <w:right w:val="single" w:sz="4" w:space="0" w:color="auto"/>
            </w:tcBorders>
            <w:shd w:val="clear" w:color="auto" w:fill="auto"/>
            <w:noWrap/>
            <w:vAlign w:val="center"/>
            <w:hideMark/>
          </w:tcPr>
          <w:p w14:paraId="03615260" w14:textId="77777777" w:rsidR="00DE3013" w:rsidRPr="00DE3013" w:rsidRDefault="00DE3013" w:rsidP="00DE3013">
            <w:pPr>
              <w:jc w:val="center"/>
              <w:rPr>
                <w:color w:val="000000"/>
                <w:sz w:val="22"/>
                <w:szCs w:val="22"/>
              </w:rPr>
            </w:pPr>
            <w:r w:rsidRPr="00DE3013">
              <w:rPr>
                <w:color w:val="000000"/>
                <w:sz w:val="22"/>
                <w:szCs w:val="22"/>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7A1CE38" w14:textId="77777777" w:rsidR="00DE3013" w:rsidRPr="00DE3013" w:rsidRDefault="00DE3013" w:rsidP="00DE3013">
            <w:pPr>
              <w:jc w:val="center"/>
              <w:rPr>
                <w:color w:val="000000"/>
                <w:sz w:val="22"/>
                <w:szCs w:val="22"/>
              </w:rPr>
            </w:pPr>
            <w:r w:rsidRPr="00DE3013">
              <w:rPr>
                <w:color w:val="000000"/>
                <w:sz w:val="22"/>
                <w:szCs w:val="22"/>
              </w:rPr>
              <w:t>made</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25710DAA" w14:textId="77777777" w:rsidR="00DE3013" w:rsidRPr="00DE3013" w:rsidRDefault="00DE3013" w:rsidP="00DE3013">
            <w:pPr>
              <w:jc w:val="center"/>
              <w:rPr>
                <w:color w:val="000000"/>
                <w:sz w:val="22"/>
                <w:szCs w:val="22"/>
              </w:rPr>
            </w:pPr>
            <w:r w:rsidRPr="00DE3013">
              <w:rPr>
                <w:color w:val="000000"/>
                <w:sz w:val="22"/>
                <w:szCs w:val="22"/>
              </w:rPr>
              <w:t>cauhoi</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D260BFE" w14:textId="77777777" w:rsidR="00DE3013" w:rsidRPr="00DE3013" w:rsidRDefault="00DE3013" w:rsidP="00DE3013">
            <w:pPr>
              <w:jc w:val="center"/>
              <w:rPr>
                <w:color w:val="000000"/>
                <w:sz w:val="22"/>
                <w:szCs w:val="22"/>
              </w:rPr>
            </w:pPr>
            <w:r w:rsidRPr="00DE3013">
              <w:rPr>
                <w:color w:val="000000"/>
                <w:sz w:val="22"/>
                <w:szCs w:val="22"/>
              </w:rPr>
              <w:t>dapan</w:t>
            </w:r>
          </w:p>
        </w:tc>
        <w:tc>
          <w:tcPr>
            <w:tcW w:w="284" w:type="dxa"/>
            <w:tcBorders>
              <w:top w:val="nil"/>
              <w:left w:val="nil"/>
              <w:bottom w:val="nil"/>
              <w:right w:val="single" w:sz="4" w:space="0" w:color="auto"/>
            </w:tcBorders>
            <w:shd w:val="clear" w:color="auto" w:fill="auto"/>
            <w:noWrap/>
            <w:vAlign w:val="center"/>
            <w:hideMark/>
          </w:tcPr>
          <w:p w14:paraId="37A71C4A" w14:textId="77777777" w:rsidR="00DE3013" w:rsidRPr="00DE3013" w:rsidRDefault="00DE3013" w:rsidP="00DE3013">
            <w:pPr>
              <w:jc w:val="center"/>
              <w:rPr>
                <w:color w:val="000000"/>
                <w:sz w:val="22"/>
                <w:szCs w:val="22"/>
              </w:rPr>
            </w:pPr>
            <w:r w:rsidRPr="00DE3013">
              <w:rPr>
                <w:color w:val="000000"/>
                <w:sz w:val="22"/>
                <w:szCs w:val="22"/>
              </w:rPr>
              <w:t>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20F516E1" w14:textId="77777777" w:rsidR="00DE3013" w:rsidRPr="00DE3013" w:rsidRDefault="00DE3013" w:rsidP="00DE3013">
            <w:pPr>
              <w:jc w:val="center"/>
              <w:rPr>
                <w:color w:val="000000"/>
                <w:sz w:val="22"/>
                <w:szCs w:val="22"/>
              </w:rPr>
            </w:pPr>
            <w:r w:rsidRPr="00DE3013">
              <w:rPr>
                <w:color w:val="000000"/>
                <w:sz w:val="22"/>
                <w:szCs w:val="22"/>
              </w:rPr>
              <w:t>made</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757B80F7" w14:textId="77777777" w:rsidR="00DE3013" w:rsidRPr="00DE3013" w:rsidRDefault="00DE3013" w:rsidP="00DE3013">
            <w:pPr>
              <w:jc w:val="center"/>
              <w:rPr>
                <w:color w:val="000000"/>
                <w:sz w:val="22"/>
                <w:szCs w:val="22"/>
              </w:rPr>
            </w:pPr>
            <w:r w:rsidRPr="00DE3013">
              <w:rPr>
                <w:color w:val="000000"/>
                <w:sz w:val="22"/>
                <w:szCs w:val="22"/>
              </w:rPr>
              <w:t>cauhoi</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1E0F6BA9" w14:textId="77777777" w:rsidR="00DE3013" w:rsidRPr="00DE3013" w:rsidRDefault="00DE3013" w:rsidP="00DE3013">
            <w:pPr>
              <w:jc w:val="center"/>
              <w:rPr>
                <w:color w:val="000000"/>
                <w:sz w:val="22"/>
                <w:szCs w:val="22"/>
              </w:rPr>
            </w:pPr>
            <w:r w:rsidRPr="00DE3013">
              <w:rPr>
                <w:color w:val="000000"/>
                <w:sz w:val="22"/>
                <w:szCs w:val="22"/>
              </w:rPr>
              <w:t>dapan</w:t>
            </w:r>
          </w:p>
        </w:tc>
      </w:tr>
      <w:tr w:rsidR="00DE3013" w:rsidRPr="00DE3013" w14:paraId="1AF39D70"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DA071D2"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3F3B6F76" w14:textId="77777777" w:rsidR="00DE3013" w:rsidRPr="00DE3013" w:rsidRDefault="00DE3013" w:rsidP="00DE3013">
            <w:pPr>
              <w:jc w:val="center"/>
              <w:rPr>
                <w:color w:val="000000"/>
                <w:sz w:val="28"/>
                <w:szCs w:val="28"/>
              </w:rPr>
            </w:pPr>
            <w:r w:rsidRPr="00DE3013">
              <w:rPr>
                <w:color w:val="000000"/>
                <w:sz w:val="28"/>
                <w:szCs w:val="28"/>
              </w:rPr>
              <w:t>1</w:t>
            </w:r>
          </w:p>
        </w:tc>
        <w:tc>
          <w:tcPr>
            <w:tcW w:w="804" w:type="dxa"/>
            <w:tcBorders>
              <w:top w:val="nil"/>
              <w:left w:val="nil"/>
              <w:bottom w:val="single" w:sz="4" w:space="0" w:color="auto"/>
              <w:right w:val="single" w:sz="4" w:space="0" w:color="auto"/>
            </w:tcBorders>
            <w:shd w:val="clear" w:color="auto" w:fill="auto"/>
            <w:noWrap/>
            <w:vAlign w:val="bottom"/>
            <w:hideMark/>
          </w:tcPr>
          <w:p w14:paraId="662FEA8A" w14:textId="77777777" w:rsidR="00DE3013" w:rsidRPr="00DE3013" w:rsidRDefault="00DE3013" w:rsidP="00DE3013">
            <w:pPr>
              <w:jc w:val="center"/>
              <w:rPr>
                <w:color w:val="000000"/>
                <w:sz w:val="28"/>
                <w:szCs w:val="28"/>
              </w:rPr>
            </w:pPr>
            <w:r w:rsidRPr="00DE3013">
              <w:rPr>
                <w:color w:val="000000"/>
                <w:sz w:val="28"/>
                <w:szCs w:val="28"/>
              </w:rPr>
              <w:t>A</w:t>
            </w:r>
          </w:p>
        </w:tc>
        <w:tc>
          <w:tcPr>
            <w:tcW w:w="283" w:type="dxa"/>
            <w:tcBorders>
              <w:top w:val="nil"/>
              <w:left w:val="nil"/>
              <w:bottom w:val="nil"/>
              <w:right w:val="single" w:sz="4" w:space="0" w:color="auto"/>
            </w:tcBorders>
            <w:shd w:val="clear" w:color="auto" w:fill="auto"/>
            <w:noWrap/>
            <w:vAlign w:val="center"/>
            <w:hideMark/>
          </w:tcPr>
          <w:p w14:paraId="5745A6D1"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61D9557"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57F6F648" w14:textId="77777777" w:rsidR="00DE3013" w:rsidRPr="00DE3013" w:rsidRDefault="00DE3013" w:rsidP="00DE3013">
            <w:pPr>
              <w:jc w:val="center"/>
              <w:rPr>
                <w:color w:val="000000"/>
                <w:sz w:val="28"/>
                <w:szCs w:val="28"/>
              </w:rPr>
            </w:pPr>
            <w:r w:rsidRPr="00DE3013">
              <w:rPr>
                <w:color w:val="000000"/>
                <w:sz w:val="28"/>
                <w:szCs w:val="28"/>
              </w:rPr>
              <w:t>1</w:t>
            </w:r>
          </w:p>
        </w:tc>
        <w:tc>
          <w:tcPr>
            <w:tcW w:w="804" w:type="dxa"/>
            <w:tcBorders>
              <w:top w:val="nil"/>
              <w:left w:val="nil"/>
              <w:bottom w:val="single" w:sz="4" w:space="0" w:color="auto"/>
              <w:right w:val="single" w:sz="4" w:space="0" w:color="auto"/>
            </w:tcBorders>
            <w:shd w:val="clear" w:color="auto" w:fill="auto"/>
            <w:noWrap/>
            <w:vAlign w:val="bottom"/>
            <w:hideMark/>
          </w:tcPr>
          <w:p w14:paraId="38531387"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6621070B"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1C182B82"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6649CD07" w14:textId="77777777" w:rsidR="00DE3013" w:rsidRPr="00DE3013" w:rsidRDefault="00DE3013" w:rsidP="00DE3013">
            <w:pPr>
              <w:jc w:val="center"/>
              <w:rPr>
                <w:color w:val="000000"/>
                <w:sz w:val="28"/>
                <w:szCs w:val="28"/>
              </w:rPr>
            </w:pPr>
            <w:r w:rsidRPr="00DE3013">
              <w:rPr>
                <w:color w:val="000000"/>
                <w:sz w:val="28"/>
                <w:szCs w:val="28"/>
              </w:rPr>
              <w:t>1</w:t>
            </w:r>
          </w:p>
        </w:tc>
        <w:tc>
          <w:tcPr>
            <w:tcW w:w="803" w:type="dxa"/>
            <w:tcBorders>
              <w:top w:val="nil"/>
              <w:left w:val="nil"/>
              <w:bottom w:val="single" w:sz="4" w:space="0" w:color="auto"/>
              <w:right w:val="single" w:sz="4" w:space="0" w:color="auto"/>
            </w:tcBorders>
            <w:shd w:val="clear" w:color="auto" w:fill="auto"/>
            <w:noWrap/>
            <w:vAlign w:val="bottom"/>
            <w:hideMark/>
          </w:tcPr>
          <w:p w14:paraId="384B653A"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3F773A30"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5C000E4A"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09311855" w14:textId="77777777" w:rsidR="00DE3013" w:rsidRPr="00DE3013" w:rsidRDefault="00DE3013" w:rsidP="00DE3013">
            <w:pPr>
              <w:jc w:val="center"/>
              <w:rPr>
                <w:color w:val="000000"/>
                <w:sz w:val="28"/>
                <w:szCs w:val="28"/>
              </w:rPr>
            </w:pPr>
            <w:r w:rsidRPr="00DE3013">
              <w:rPr>
                <w:color w:val="000000"/>
                <w:sz w:val="28"/>
                <w:szCs w:val="28"/>
              </w:rPr>
              <w:t>1</w:t>
            </w:r>
          </w:p>
        </w:tc>
        <w:tc>
          <w:tcPr>
            <w:tcW w:w="832" w:type="dxa"/>
            <w:tcBorders>
              <w:top w:val="nil"/>
              <w:left w:val="nil"/>
              <w:bottom w:val="single" w:sz="4" w:space="0" w:color="auto"/>
              <w:right w:val="single" w:sz="4" w:space="0" w:color="auto"/>
            </w:tcBorders>
            <w:shd w:val="clear" w:color="auto" w:fill="auto"/>
            <w:noWrap/>
            <w:vAlign w:val="bottom"/>
            <w:hideMark/>
          </w:tcPr>
          <w:p w14:paraId="3B7F3A7D" w14:textId="77777777" w:rsidR="00DE3013" w:rsidRPr="00DE3013" w:rsidRDefault="00DE3013" w:rsidP="00DE3013">
            <w:pPr>
              <w:jc w:val="center"/>
              <w:rPr>
                <w:color w:val="000000"/>
                <w:sz w:val="28"/>
                <w:szCs w:val="28"/>
              </w:rPr>
            </w:pPr>
            <w:r w:rsidRPr="00DE3013">
              <w:rPr>
                <w:color w:val="000000"/>
                <w:sz w:val="28"/>
                <w:szCs w:val="28"/>
              </w:rPr>
              <w:t>C</w:t>
            </w:r>
          </w:p>
        </w:tc>
      </w:tr>
      <w:tr w:rsidR="00DE3013" w:rsidRPr="00DE3013" w14:paraId="707CCE2D"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EEB84D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7C54EE72" w14:textId="77777777" w:rsidR="00DE3013" w:rsidRPr="00DE3013" w:rsidRDefault="00DE3013" w:rsidP="00DE3013">
            <w:pPr>
              <w:jc w:val="center"/>
              <w:rPr>
                <w:color w:val="000000"/>
                <w:sz w:val="28"/>
                <w:szCs w:val="28"/>
              </w:rPr>
            </w:pPr>
            <w:r w:rsidRPr="00DE3013">
              <w:rPr>
                <w:color w:val="000000"/>
                <w:sz w:val="28"/>
                <w:szCs w:val="28"/>
              </w:rPr>
              <w:t>2</w:t>
            </w:r>
          </w:p>
        </w:tc>
        <w:tc>
          <w:tcPr>
            <w:tcW w:w="804" w:type="dxa"/>
            <w:tcBorders>
              <w:top w:val="nil"/>
              <w:left w:val="nil"/>
              <w:bottom w:val="single" w:sz="4" w:space="0" w:color="auto"/>
              <w:right w:val="single" w:sz="4" w:space="0" w:color="auto"/>
            </w:tcBorders>
            <w:shd w:val="clear" w:color="auto" w:fill="auto"/>
            <w:noWrap/>
            <w:vAlign w:val="bottom"/>
            <w:hideMark/>
          </w:tcPr>
          <w:p w14:paraId="614C7549" w14:textId="77777777" w:rsidR="00DE3013" w:rsidRPr="00DE3013" w:rsidRDefault="00DE3013" w:rsidP="00DE3013">
            <w:pPr>
              <w:jc w:val="center"/>
              <w:rPr>
                <w:color w:val="000000"/>
                <w:sz w:val="28"/>
                <w:szCs w:val="28"/>
              </w:rPr>
            </w:pPr>
            <w:r w:rsidRPr="00DE3013">
              <w:rPr>
                <w:color w:val="000000"/>
                <w:sz w:val="28"/>
                <w:szCs w:val="28"/>
              </w:rPr>
              <w:t>B</w:t>
            </w:r>
          </w:p>
        </w:tc>
        <w:tc>
          <w:tcPr>
            <w:tcW w:w="283" w:type="dxa"/>
            <w:tcBorders>
              <w:top w:val="nil"/>
              <w:left w:val="nil"/>
              <w:bottom w:val="nil"/>
              <w:right w:val="single" w:sz="4" w:space="0" w:color="auto"/>
            </w:tcBorders>
            <w:shd w:val="clear" w:color="auto" w:fill="auto"/>
            <w:noWrap/>
            <w:vAlign w:val="center"/>
            <w:hideMark/>
          </w:tcPr>
          <w:p w14:paraId="4D3C64AF"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0EF6E62"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1C6A7328" w14:textId="77777777" w:rsidR="00DE3013" w:rsidRPr="00DE3013" w:rsidRDefault="00DE3013" w:rsidP="00DE3013">
            <w:pPr>
              <w:jc w:val="center"/>
              <w:rPr>
                <w:color w:val="000000"/>
                <w:sz w:val="28"/>
                <w:szCs w:val="28"/>
              </w:rPr>
            </w:pPr>
            <w:r w:rsidRPr="00DE3013">
              <w:rPr>
                <w:color w:val="000000"/>
                <w:sz w:val="28"/>
                <w:szCs w:val="28"/>
              </w:rPr>
              <w:t>2</w:t>
            </w:r>
          </w:p>
        </w:tc>
        <w:tc>
          <w:tcPr>
            <w:tcW w:w="804" w:type="dxa"/>
            <w:tcBorders>
              <w:top w:val="nil"/>
              <w:left w:val="nil"/>
              <w:bottom w:val="single" w:sz="4" w:space="0" w:color="auto"/>
              <w:right w:val="single" w:sz="4" w:space="0" w:color="auto"/>
            </w:tcBorders>
            <w:shd w:val="clear" w:color="auto" w:fill="auto"/>
            <w:noWrap/>
            <w:vAlign w:val="bottom"/>
            <w:hideMark/>
          </w:tcPr>
          <w:p w14:paraId="3AD078EF"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6ABC3387"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1119F8E"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2C22D870" w14:textId="77777777" w:rsidR="00DE3013" w:rsidRPr="00DE3013" w:rsidRDefault="00DE3013" w:rsidP="00DE3013">
            <w:pPr>
              <w:jc w:val="center"/>
              <w:rPr>
                <w:color w:val="000000"/>
                <w:sz w:val="28"/>
                <w:szCs w:val="28"/>
              </w:rPr>
            </w:pPr>
            <w:r w:rsidRPr="00DE3013">
              <w:rPr>
                <w:color w:val="000000"/>
                <w:sz w:val="28"/>
                <w:szCs w:val="28"/>
              </w:rPr>
              <w:t>2</w:t>
            </w:r>
          </w:p>
        </w:tc>
        <w:tc>
          <w:tcPr>
            <w:tcW w:w="803" w:type="dxa"/>
            <w:tcBorders>
              <w:top w:val="nil"/>
              <w:left w:val="nil"/>
              <w:bottom w:val="single" w:sz="4" w:space="0" w:color="auto"/>
              <w:right w:val="single" w:sz="4" w:space="0" w:color="auto"/>
            </w:tcBorders>
            <w:shd w:val="clear" w:color="auto" w:fill="auto"/>
            <w:noWrap/>
            <w:vAlign w:val="bottom"/>
            <w:hideMark/>
          </w:tcPr>
          <w:p w14:paraId="4FD60FF6"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622F30F3"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4775B949"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0A520BA7" w14:textId="77777777" w:rsidR="00DE3013" w:rsidRPr="00DE3013" w:rsidRDefault="00DE3013" w:rsidP="00DE3013">
            <w:pPr>
              <w:jc w:val="center"/>
              <w:rPr>
                <w:color w:val="000000"/>
                <w:sz w:val="28"/>
                <w:szCs w:val="28"/>
              </w:rPr>
            </w:pPr>
            <w:r w:rsidRPr="00DE3013">
              <w:rPr>
                <w:color w:val="000000"/>
                <w:sz w:val="28"/>
                <w:szCs w:val="28"/>
              </w:rPr>
              <w:t>2</w:t>
            </w:r>
          </w:p>
        </w:tc>
        <w:tc>
          <w:tcPr>
            <w:tcW w:w="832" w:type="dxa"/>
            <w:tcBorders>
              <w:top w:val="nil"/>
              <w:left w:val="nil"/>
              <w:bottom w:val="single" w:sz="4" w:space="0" w:color="auto"/>
              <w:right w:val="single" w:sz="4" w:space="0" w:color="auto"/>
            </w:tcBorders>
            <w:shd w:val="clear" w:color="auto" w:fill="auto"/>
            <w:noWrap/>
            <w:vAlign w:val="bottom"/>
            <w:hideMark/>
          </w:tcPr>
          <w:p w14:paraId="0895A8E3" w14:textId="77777777" w:rsidR="00DE3013" w:rsidRPr="00DE3013" w:rsidRDefault="00DE3013" w:rsidP="00DE3013">
            <w:pPr>
              <w:jc w:val="center"/>
              <w:rPr>
                <w:color w:val="000000"/>
                <w:sz w:val="28"/>
                <w:szCs w:val="28"/>
              </w:rPr>
            </w:pPr>
            <w:r w:rsidRPr="00DE3013">
              <w:rPr>
                <w:color w:val="000000"/>
                <w:sz w:val="28"/>
                <w:szCs w:val="28"/>
              </w:rPr>
              <w:t>A</w:t>
            </w:r>
          </w:p>
        </w:tc>
      </w:tr>
      <w:tr w:rsidR="00DE3013" w:rsidRPr="00DE3013" w14:paraId="79D66606"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EFE79A6"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038DC554" w14:textId="77777777" w:rsidR="00DE3013" w:rsidRPr="00DE3013" w:rsidRDefault="00DE3013" w:rsidP="00DE3013">
            <w:pPr>
              <w:jc w:val="center"/>
              <w:rPr>
                <w:color w:val="000000"/>
                <w:sz w:val="28"/>
                <w:szCs w:val="28"/>
              </w:rPr>
            </w:pPr>
            <w:r w:rsidRPr="00DE3013">
              <w:rPr>
                <w:color w:val="000000"/>
                <w:sz w:val="28"/>
                <w:szCs w:val="28"/>
              </w:rPr>
              <w:t>3</w:t>
            </w:r>
          </w:p>
        </w:tc>
        <w:tc>
          <w:tcPr>
            <w:tcW w:w="804" w:type="dxa"/>
            <w:tcBorders>
              <w:top w:val="nil"/>
              <w:left w:val="nil"/>
              <w:bottom w:val="single" w:sz="4" w:space="0" w:color="auto"/>
              <w:right w:val="single" w:sz="4" w:space="0" w:color="auto"/>
            </w:tcBorders>
            <w:shd w:val="clear" w:color="auto" w:fill="auto"/>
            <w:noWrap/>
            <w:vAlign w:val="bottom"/>
            <w:hideMark/>
          </w:tcPr>
          <w:p w14:paraId="70D7C9E8" w14:textId="77777777" w:rsidR="00DE3013" w:rsidRPr="00DE3013" w:rsidRDefault="00DE3013" w:rsidP="00DE3013">
            <w:pPr>
              <w:jc w:val="center"/>
              <w:rPr>
                <w:color w:val="000000"/>
                <w:sz w:val="28"/>
                <w:szCs w:val="28"/>
              </w:rPr>
            </w:pPr>
            <w:r w:rsidRPr="00DE3013">
              <w:rPr>
                <w:color w:val="000000"/>
                <w:sz w:val="28"/>
                <w:szCs w:val="28"/>
              </w:rPr>
              <w:t>C</w:t>
            </w:r>
          </w:p>
        </w:tc>
        <w:tc>
          <w:tcPr>
            <w:tcW w:w="283" w:type="dxa"/>
            <w:tcBorders>
              <w:top w:val="nil"/>
              <w:left w:val="nil"/>
              <w:bottom w:val="nil"/>
              <w:right w:val="single" w:sz="4" w:space="0" w:color="auto"/>
            </w:tcBorders>
            <w:shd w:val="clear" w:color="auto" w:fill="auto"/>
            <w:noWrap/>
            <w:vAlign w:val="center"/>
            <w:hideMark/>
          </w:tcPr>
          <w:p w14:paraId="2169B16F"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EC8B53B"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24DD8455" w14:textId="77777777" w:rsidR="00DE3013" w:rsidRPr="00DE3013" w:rsidRDefault="00DE3013" w:rsidP="00DE3013">
            <w:pPr>
              <w:jc w:val="center"/>
              <w:rPr>
                <w:color w:val="000000"/>
                <w:sz w:val="28"/>
                <w:szCs w:val="28"/>
              </w:rPr>
            </w:pPr>
            <w:r w:rsidRPr="00DE3013">
              <w:rPr>
                <w:color w:val="000000"/>
                <w:sz w:val="28"/>
                <w:szCs w:val="28"/>
              </w:rPr>
              <w:t>3</w:t>
            </w:r>
          </w:p>
        </w:tc>
        <w:tc>
          <w:tcPr>
            <w:tcW w:w="804" w:type="dxa"/>
            <w:tcBorders>
              <w:top w:val="nil"/>
              <w:left w:val="nil"/>
              <w:bottom w:val="single" w:sz="4" w:space="0" w:color="auto"/>
              <w:right w:val="single" w:sz="4" w:space="0" w:color="auto"/>
            </w:tcBorders>
            <w:shd w:val="clear" w:color="auto" w:fill="auto"/>
            <w:noWrap/>
            <w:vAlign w:val="bottom"/>
            <w:hideMark/>
          </w:tcPr>
          <w:p w14:paraId="612A79EF"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3594A37C"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250A7D6"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B4383C7" w14:textId="77777777" w:rsidR="00DE3013" w:rsidRPr="00DE3013" w:rsidRDefault="00DE3013" w:rsidP="00DE3013">
            <w:pPr>
              <w:jc w:val="center"/>
              <w:rPr>
                <w:color w:val="000000"/>
                <w:sz w:val="28"/>
                <w:szCs w:val="28"/>
              </w:rPr>
            </w:pPr>
            <w:r w:rsidRPr="00DE3013">
              <w:rPr>
                <w:color w:val="000000"/>
                <w:sz w:val="28"/>
                <w:szCs w:val="28"/>
              </w:rPr>
              <w:t>3</w:t>
            </w:r>
          </w:p>
        </w:tc>
        <w:tc>
          <w:tcPr>
            <w:tcW w:w="803" w:type="dxa"/>
            <w:tcBorders>
              <w:top w:val="nil"/>
              <w:left w:val="nil"/>
              <w:bottom w:val="single" w:sz="4" w:space="0" w:color="auto"/>
              <w:right w:val="single" w:sz="4" w:space="0" w:color="auto"/>
            </w:tcBorders>
            <w:shd w:val="clear" w:color="auto" w:fill="auto"/>
            <w:noWrap/>
            <w:vAlign w:val="bottom"/>
            <w:hideMark/>
          </w:tcPr>
          <w:p w14:paraId="38232443"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3732F64E"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391FF19E"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198507BA" w14:textId="77777777" w:rsidR="00DE3013" w:rsidRPr="00DE3013" w:rsidRDefault="00DE3013" w:rsidP="00DE3013">
            <w:pPr>
              <w:jc w:val="center"/>
              <w:rPr>
                <w:color w:val="000000"/>
                <w:sz w:val="28"/>
                <w:szCs w:val="28"/>
              </w:rPr>
            </w:pPr>
            <w:r w:rsidRPr="00DE3013">
              <w:rPr>
                <w:color w:val="000000"/>
                <w:sz w:val="28"/>
                <w:szCs w:val="28"/>
              </w:rPr>
              <w:t>3</w:t>
            </w:r>
          </w:p>
        </w:tc>
        <w:tc>
          <w:tcPr>
            <w:tcW w:w="832" w:type="dxa"/>
            <w:tcBorders>
              <w:top w:val="nil"/>
              <w:left w:val="nil"/>
              <w:bottom w:val="single" w:sz="4" w:space="0" w:color="auto"/>
              <w:right w:val="single" w:sz="4" w:space="0" w:color="auto"/>
            </w:tcBorders>
            <w:shd w:val="clear" w:color="auto" w:fill="auto"/>
            <w:noWrap/>
            <w:vAlign w:val="bottom"/>
            <w:hideMark/>
          </w:tcPr>
          <w:p w14:paraId="1F862F6F" w14:textId="77777777" w:rsidR="00DE3013" w:rsidRPr="00DE3013" w:rsidRDefault="00DE3013" w:rsidP="00DE3013">
            <w:pPr>
              <w:jc w:val="center"/>
              <w:rPr>
                <w:color w:val="000000"/>
                <w:sz w:val="28"/>
                <w:szCs w:val="28"/>
              </w:rPr>
            </w:pPr>
            <w:r w:rsidRPr="00DE3013">
              <w:rPr>
                <w:color w:val="000000"/>
                <w:sz w:val="28"/>
                <w:szCs w:val="28"/>
              </w:rPr>
              <w:t>D</w:t>
            </w:r>
          </w:p>
        </w:tc>
      </w:tr>
      <w:tr w:rsidR="00DE3013" w:rsidRPr="00DE3013" w14:paraId="3588EC29"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114F6E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0C51E0F4" w14:textId="77777777" w:rsidR="00DE3013" w:rsidRPr="00DE3013" w:rsidRDefault="00DE3013" w:rsidP="00DE3013">
            <w:pPr>
              <w:jc w:val="center"/>
              <w:rPr>
                <w:color w:val="000000"/>
                <w:sz w:val="28"/>
                <w:szCs w:val="28"/>
              </w:rPr>
            </w:pPr>
            <w:r w:rsidRPr="00DE3013">
              <w:rPr>
                <w:color w:val="000000"/>
                <w:sz w:val="28"/>
                <w:szCs w:val="28"/>
              </w:rPr>
              <w:t>4</w:t>
            </w:r>
          </w:p>
        </w:tc>
        <w:tc>
          <w:tcPr>
            <w:tcW w:w="804" w:type="dxa"/>
            <w:tcBorders>
              <w:top w:val="nil"/>
              <w:left w:val="nil"/>
              <w:bottom w:val="single" w:sz="4" w:space="0" w:color="auto"/>
              <w:right w:val="single" w:sz="4" w:space="0" w:color="auto"/>
            </w:tcBorders>
            <w:shd w:val="clear" w:color="auto" w:fill="auto"/>
            <w:noWrap/>
            <w:vAlign w:val="bottom"/>
            <w:hideMark/>
          </w:tcPr>
          <w:p w14:paraId="3C2FB7F9" w14:textId="77777777" w:rsidR="00DE3013" w:rsidRPr="00DE3013" w:rsidRDefault="00DE3013" w:rsidP="00DE3013">
            <w:pPr>
              <w:jc w:val="center"/>
              <w:rPr>
                <w:color w:val="000000"/>
                <w:sz w:val="28"/>
                <w:szCs w:val="28"/>
              </w:rPr>
            </w:pPr>
            <w:r w:rsidRPr="00DE3013">
              <w:rPr>
                <w:color w:val="000000"/>
                <w:sz w:val="28"/>
                <w:szCs w:val="28"/>
              </w:rPr>
              <w:t>A</w:t>
            </w:r>
          </w:p>
        </w:tc>
        <w:tc>
          <w:tcPr>
            <w:tcW w:w="283" w:type="dxa"/>
            <w:tcBorders>
              <w:top w:val="nil"/>
              <w:left w:val="nil"/>
              <w:bottom w:val="nil"/>
              <w:right w:val="single" w:sz="4" w:space="0" w:color="auto"/>
            </w:tcBorders>
            <w:shd w:val="clear" w:color="auto" w:fill="auto"/>
            <w:noWrap/>
            <w:vAlign w:val="center"/>
            <w:hideMark/>
          </w:tcPr>
          <w:p w14:paraId="0DB1A24D"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72AC2B74"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520BE5EB" w14:textId="77777777" w:rsidR="00DE3013" w:rsidRPr="00DE3013" w:rsidRDefault="00DE3013" w:rsidP="00DE3013">
            <w:pPr>
              <w:jc w:val="center"/>
              <w:rPr>
                <w:color w:val="000000"/>
                <w:sz w:val="28"/>
                <w:szCs w:val="28"/>
              </w:rPr>
            </w:pPr>
            <w:r w:rsidRPr="00DE3013">
              <w:rPr>
                <w:color w:val="000000"/>
                <w:sz w:val="28"/>
                <w:szCs w:val="28"/>
              </w:rPr>
              <w:t>4</w:t>
            </w:r>
          </w:p>
        </w:tc>
        <w:tc>
          <w:tcPr>
            <w:tcW w:w="804" w:type="dxa"/>
            <w:tcBorders>
              <w:top w:val="nil"/>
              <w:left w:val="nil"/>
              <w:bottom w:val="single" w:sz="4" w:space="0" w:color="auto"/>
              <w:right w:val="single" w:sz="4" w:space="0" w:color="auto"/>
            </w:tcBorders>
            <w:shd w:val="clear" w:color="auto" w:fill="auto"/>
            <w:noWrap/>
            <w:vAlign w:val="bottom"/>
            <w:hideMark/>
          </w:tcPr>
          <w:p w14:paraId="2D804E0D"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2E3F0EDB"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429C1FF"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110436B2" w14:textId="77777777" w:rsidR="00DE3013" w:rsidRPr="00DE3013" w:rsidRDefault="00DE3013" w:rsidP="00DE3013">
            <w:pPr>
              <w:jc w:val="center"/>
              <w:rPr>
                <w:color w:val="000000"/>
                <w:sz w:val="28"/>
                <w:szCs w:val="28"/>
              </w:rPr>
            </w:pPr>
            <w:r w:rsidRPr="00DE3013">
              <w:rPr>
                <w:color w:val="000000"/>
                <w:sz w:val="28"/>
                <w:szCs w:val="28"/>
              </w:rPr>
              <w:t>4</w:t>
            </w:r>
          </w:p>
        </w:tc>
        <w:tc>
          <w:tcPr>
            <w:tcW w:w="803" w:type="dxa"/>
            <w:tcBorders>
              <w:top w:val="nil"/>
              <w:left w:val="nil"/>
              <w:bottom w:val="single" w:sz="4" w:space="0" w:color="auto"/>
              <w:right w:val="single" w:sz="4" w:space="0" w:color="auto"/>
            </w:tcBorders>
            <w:shd w:val="clear" w:color="auto" w:fill="auto"/>
            <w:noWrap/>
            <w:vAlign w:val="bottom"/>
            <w:hideMark/>
          </w:tcPr>
          <w:p w14:paraId="69B30315"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138A3438"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3801F7ED"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3E90FFB0" w14:textId="77777777" w:rsidR="00DE3013" w:rsidRPr="00DE3013" w:rsidRDefault="00DE3013" w:rsidP="00DE3013">
            <w:pPr>
              <w:jc w:val="center"/>
              <w:rPr>
                <w:color w:val="000000"/>
                <w:sz w:val="28"/>
                <w:szCs w:val="28"/>
              </w:rPr>
            </w:pPr>
            <w:r w:rsidRPr="00DE3013">
              <w:rPr>
                <w:color w:val="000000"/>
                <w:sz w:val="28"/>
                <w:szCs w:val="28"/>
              </w:rPr>
              <w:t>4</w:t>
            </w:r>
          </w:p>
        </w:tc>
        <w:tc>
          <w:tcPr>
            <w:tcW w:w="832" w:type="dxa"/>
            <w:tcBorders>
              <w:top w:val="nil"/>
              <w:left w:val="nil"/>
              <w:bottom w:val="single" w:sz="4" w:space="0" w:color="auto"/>
              <w:right w:val="single" w:sz="4" w:space="0" w:color="auto"/>
            </w:tcBorders>
            <w:shd w:val="clear" w:color="auto" w:fill="auto"/>
            <w:noWrap/>
            <w:vAlign w:val="bottom"/>
            <w:hideMark/>
          </w:tcPr>
          <w:p w14:paraId="5BADCC71" w14:textId="77777777" w:rsidR="00DE3013" w:rsidRPr="00DE3013" w:rsidRDefault="00DE3013" w:rsidP="00DE3013">
            <w:pPr>
              <w:jc w:val="center"/>
              <w:rPr>
                <w:color w:val="000000"/>
                <w:sz w:val="28"/>
                <w:szCs w:val="28"/>
              </w:rPr>
            </w:pPr>
            <w:r w:rsidRPr="00DE3013">
              <w:rPr>
                <w:color w:val="000000"/>
                <w:sz w:val="28"/>
                <w:szCs w:val="28"/>
              </w:rPr>
              <w:t>C</w:t>
            </w:r>
          </w:p>
        </w:tc>
      </w:tr>
      <w:tr w:rsidR="00DE3013" w:rsidRPr="00DE3013" w14:paraId="76B7E644"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0D8A3F4"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7216B748" w14:textId="77777777" w:rsidR="00DE3013" w:rsidRPr="00DE3013" w:rsidRDefault="00DE3013" w:rsidP="00DE3013">
            <w:pPr>
              <w:jc w:val="center"/>
              <w:rPr>
                <w:color w:val="000000"/>
                <w:sz w:val="28"/>
                <w:szCs w:val="28"/>
              </w:rPr>
            </w:pPr>
            <w:r w:rsidRPr="00DE3013">
              <w:rPr>
                <w:color w:val="000000"/>
                <w:sz w:val="28"/>
                <w:szCs w:val="28"/>
              </w:rPr>
              <w:t>5</w:t>
            </w:r>
          </w:p>
        </w:tc>
        <w:tc>
          <w:tcPr>
            <w:tcW w:w="804" w:type="dxa"/>
            <w:tcBorders>
              <w:top w:val="nil"/>
              <w:left w:val="nil"/>
              <w:bottom w:val="single" w:sz="4" w:space="0" w:color="auto"/>
              <w:right w:val="single" w:sz="4" w:space="0" w:color="auto"/>
            </w:tcBorders>
            <w:shd w:val="clear" w:color="auto" w:fill="auto"/>
            <w:noWrap/>
            <w:vAlign w:val="bottom"/>
            <w:hideMark/>
          </w:tcPr>
          <w:p w14:paraId="6C8237B8" w14:textId="77777777" w:rsidR="00DE3013" w:rsidRPr="00DE3013" w:rsidRDefault="00DE3013" w:rsidP="00DE3013">
            <w:pPr>
              <w:jc w:val="center"/>
              <w:rPr>
                <w:color w:val="000000"/>
                <w:sz w:val="28"/>
                <w:szCs w:val="28"/>
              </w:rPr>
            </w:pPr>
            <w:r w:rsidRPr="00DE3013">
              <w:rPr>
                <w:color w:val="000000"/>
                <w:sz w:val="28"/>
                <w:szCs w:val="28"/>
              </w:rPr>
              <w:t>C</w:t>
            </w:r>
          </w:p>
        </w:tc>
        <w:tc>
          <w:tcPr>
            <w:tcW w:w="283" w:type="dxa"/>
            <w:tcBorders>
              <w:top w:val="nil"/>
              <w:left w:val="nil"/>
              <w:bottom w:val="nil"/>
              <w:right w:val="single" w:sz="4" w:space="0" w:color="auto"/>
            </w:tcBorders>
            <w:shd w:val="clear" w:color="auto" w:fill="auto"/>
            <w:noWrap/>
            <w:vAlign w:val="center"/>
            <w:hideMark/>
          </w:tcPr>
          <w:p w14:paraId="5AA083B4"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AE985F4"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4BC4BB41" w14:textId="77777777" w:rsidR="00DE3013" w:rsidRPr="00DE3013" w:rsidRDefault="00DE3013" w:rsidP="00DE3013">
            <w:pPr>
              <w:jc w:val="center"/>
              <w:rPr>
                <w:color w:val="000000"/>
                <w:sz w:val="28"/>
                <w:szCs w:val="28"/>
              </w:rPr>
            </w:pPr>
            <w:r w:rsidRPr="00DE3013">
              <w:rPr>
                <w:color w:val="000000"/>
                <w:sz w:val="28"/>
                <w:szCs w:val="28"/>
              </w:rPr>
              <w:t>5</w:t>
            </w:r>
          </w:p>
        </w:tc>
        <w:tc>
          <w:tcPr>
            <w:tcW w:w="804" w:type="dxa"/>
            <w:tcBorders>
              <w:top w:val="nil"/>
              <w:left w:val="nil"/>
              <w:bottom w:val="single" w:sz="4" w:space="0" w:color="auto"/>
              <w:right w:val="single" w:sz="4" w:space="0" w:color="auto"/>
            </w:tcBorders>
            <w:shd w:val="clear" w:color="auto" w:fill="auto"/>
            <w:noWrap/>
            <w:vAlign w:val="bottom"/>
            <w:hideMark/>
          </w:tcPr>
          <w:p w14:paraId="55508FBE"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0EA751C8"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3F90C65"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445D5502" w14:textId="77777777" w:rsidR="00DE3013" w:rsidRPr="00DE3013" w:rsidRDefault="00DE3013" w:rsidP="00DE3013">
            <w:pPr>
              <w:jc w:val="center"/>
              <w:rPr>
                <w:color w:val="000000"/>
                <w:sz w:val="28"/>
                <w:szCs w:val="28"/>
              </w:rPr>
            </w:pPr>
            <w:r w:rsidRPr="00DE3013">
              <w:rPr>
                <w:color w:val="000000"/>
                <w:sz w:val="28"/>
                <w:szCs w:val="28"/>
              </w:rPr>
              <w:t>5</w:t>
            </w:r>
          </w:p>
        </w:tc>
        <w:tc>
          <w:tcPr>
            <w:tcW w:w="803" w:type="dxa"/>
            <w:tcBorders>
              <w:top w:val="nil"/>
              <w:left w:val="nil"/>
              <w:bottom w:val="single" w:sz="4" w:space="0" w:color="auto"/>
              <w:right w:val="single" w:sz="4" w:space="0" w:color="auto"/>
            </w:tcBorders>
            <w:shd w:val="clear" w:color="auto" w:fill="auto"/>
            <w:noWrap/>
            <w:vAlign w:val="bottom"/>
            <w:hideMark/>
          </w:tcPr>
          <w:p w14:paraId="4B931128"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640606CB"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563F7CBA"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5CA0C363" w14:textId="77777777" w:rsidR="00DE3013" w:rsidRPr="00DE3013" w:rsidRDefault="00DE3013" w:rsidP="00DE3013">
            <w:pPr>
              <w:jc w:val="center"/>
              <w:rPr>
                <w:color w:val="000000"/>
                <w:sz w:val="28"/>
                <w:szCs w:val="28"/>
              </w:rPr>
            </w:pPr>
            <w:r w:rsidRPr="00DE3013">
              <w:rPr>
                <w:color w:val="000000"/>
                <w:sz w:val="28"/>
                <w:szCs w:val="28"/>
              </w:rPr>
              <w:t>5</w:t>
            </w:r>
          </w:p>
        </w:tc>
        <w:tc>
          <w:tcPr>
            <w:tcW w:w="832" w:type="dxa"/>
            <w:tcBorders>
              <w:top w:val="nil"/>
              <w:left w:val="nil"/>
              <w:bottom w:val="single" w:sz="4" w:space="0" w:color="auto"/>
              <w:right w:val="single" w:sz="4" w:space="0" w:color="auto"/>
            </w:tcBorders>
            <w:shd w:val="clear" w:color="auto" w:fill="auto"/>
            <w:noWrap/>
            <w:vAlign w:val="bottom"/>
            <w:hideMark/>
          </w:tcPr>
          <w:p w14:paraId="1E74824F" w14:textId="77777777" w:rsidR="00DE3013" w:rsidRPr="00DE3013" w:rsidRDefault="00DE3013" w:rsidP="00DE3013">
            <w:pPr>
              <w:jc w:val="center"/>
              <w:rPr>
                <w:color w:val="000000"/>
                <w:sz w:val="28"/>
                <w:szCs w:val="28"/>
              </w:rPr>
            </w:pPr>
            <w:r w:rsidRPr="00DE3013">
              <w:rPr>
                <w:color w:val="000000"/>
                <w:sz w:val="28"/>
                <w:szCs w:val="28"/>
              </w:rPr>
              <w:t>D</w:t>
            </w:r>
          </w:p>
        </w:tc>
      </w:tr>
      <w:tr w:rsidR="00DE3013" w:rsidRPr="00DE3013" w14:paraId="007BF3FB"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809A92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75AC0188" w14:textId="77777777" w:rsidR="00DE3013" w:rsidRPr="00DE3013" w:rsidRDefault="00DE3013" w:rsidP="00DE3013">
            <w:pPr>
              <w:jc w:val="center"/>
              <w:rPr>
                <w:color w:val="000000"/>
                <w:sz w:val="28"/>
                <w:szCs w:val="28"/>
              </w:rPr>
            </w:pPr>
            <w:r w:rsidRPr="00DE3013">
              <w:rPr>
                <w:color w:val="000000"/>
                <w:sz w:val="28"/>
                <w:szCs w:val="28"/>
              </w:rPr>
              <w:t>6</w:t>
            </w:r>
          </w:p>
        </w:tc>
        <w:tc>
          <w:tcPr>
            <w:tcW w:w="804" w:type="dxa"/>
            <w:tcBorders>
              <w:top w:val="nil"/>
              <w:left w:val="nil"/>
              <w:bottom w:val="single" w:sz="4" w:space="0" w:color="auto"/>
              <w:right w:val="single" w:sz="4" w:space="0" w:color="auto"/>
            </w:tcBorders>
            <w:shd w:val="clear" w:color="auto" w:fill="auto"/>
            <w:noWrap/>
            <w:vAlign w:val="bottom"/>
            <w:hideMark/>
          </w:tcPr>
          <w:p w14:paraId="62C3A49B" w14:textId="77777777" w:rsidR="00DE3013" w:rsidRPr="00DE3013" w:rsidRDefault="00DE3013" w:rsidP="00DE3013">
            <w:pPr>
              <w:jc w:val="center"/>
              <w:rPr>
                <w:color w:val="000000"/>
                <w:sz w:val="28"/>
                <w:szCs w:val="28"/>
              </w:rPr>
            </w:pPr>
            <w:r w:rsidRPr="00DE3013">
              <w:rPr>
                <w:color w:val="000000"/>
                <w:sz w:val="28"/>
                <w:szCs w:val="28"/>
              </w:rPr>
              <w:t>D</w:t>
            </w:r>
          </w:p>
        </w:tc>
        <w:tc>
          <w:tcPr>
            <w:tcW w:w="283" w:type="dxa"/>
            <w:tcBorders>
              <w:top w:val="nil"/>
              <w:left w:val="nil"/>
              <w:bottom w:val="nil"/>
              <w:right w:val="single" w:sz="4" w:space="0" w:color="auto"/>
            </w:tcBorders>
            <w:shd w:val="clear" w:color="auto" w:fill="auto"/>
            <w:noWrap/>
            <w:vAlign w:val="center"/>
            <w:hideMark/>
          </w:tcPr>
          <w:p w14:paraId="068EC539"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E30D94D"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230D1E4A" w14:textId="77777777" w:rsidR="00DE3013" w:rsidRPr="00DE3013" w:rsidRDefault="00DE3013" w:rsidP="00DE3013">
            <w:pPr>
              <w:jc w:val="center"/>
              <w:rPr>
                <w:color w:val="000000"/>
                <w:sz w:val="28"/>
                <w:szCs w:val="28"/>
              </w:rPr>
            </w:pPr>
            <w:r w:rsidRPr="00DE3013">
              <w:rPr>
                <w:color w:val="000000"/>
                <w:sz w:val="28"/>
                <w:szCs w:val="28"/>
              </w:rPr>
              <w:t>6</w:t>
            </w:r>
          </w:p>
        </w:tc>
        <w:tc>
          <w:tcPr>
            <w:tcW w:w="804" w:type="dxa"/>
            <w:tcBorders>
              <w:top w:val="nil"/>
              <w:left w:val="nil"/>
              <w:bottom w:val="single" w:sz="4" w:space="0" w:color="auto"/>
              <w:right w:val="single" w:sz="4" w:space="0" w:color="auto"/>
            </w:tcBorders>
            <w:shd w:val="clear" w:color="auto" w:fill="auto"/>
            <w:noWrap/>
            <w:vAlign w:val="bottom"/>
            <w:hideMark/>
          </w:tcPr>
          <w:p w14:paraId="494FC304"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13F94AE5"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DBAEFE2"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67918FE2" w14:textId="77777777" w:rsidR="00DE3013" w:rsidRPr="00DE3013" w:rsidRDefault="00DE3013" w:rsidP="00DE3013">
            <w:pPr>
              <w:jc w:val="center"/>
              <w:rPr>
                <w:color w:val="000000"/>
                <w:sz w:val="28"/>
                <w:szCs w:val="28"/>
              </w:rPr>
            </w:pPr>
            <w:r w:rsidRPr="00DE3013">
              <w:rPr>
                <w:color w:val="000000"/>
                <w:sz w:val="28"/>
                <w:szCs w:val="28"/>
              </w:rPr>
              <w:t>6</w:t>
            </w:r>
          </w:p>
        </w:tc>
        <w:tc>
          <w:tcPr>
            <w:tcW w:w="803" w:type="dxa"/>
            <w:tcBorders>
              <w:top w:val="nil"/>
              <w:left w:val="nil"/>
              <w:bottom w:val="single" w:sz="4" w:space="0" w:color="auto"/>
              <w:right w:val="single" w:sz="4" w:space="0" w:color="auto"/>
            </w:tcBorders>
            <w:shd w:val="clear" w:color="auto" w:fill="auto"/>
            <w:noWrap/>
            <w:vAlign w:val="bottom"/>
            <w:hideMark/>
          </w:tcPr>
          <w:p w14:paraId="5649C8B0"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67A4DDE1"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3AE0E7B1"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61253ACE" w14:textId="77777777" w:rsidR="00DE3013" w:rsidRPr="00DE3013" w:rsidRDefault="00DE3013" w:rsidP="00DE3013">
            <w:pPr>
              <w:jc w:val="center"/>
              <w:rPr>
                <w:color w:val="000000"/>
                <w:sz w:val="28"/>
                <w:szCs w:val="28"/>
              </w:rPr>
            </w:pPr>
            <w:r w:rsidRPr="00DE3013">
              <w:rPr>
                <w:color w:val="000000"/>
                <w:sz w:val="28"/>
                <w:szCs w:val="28"/>
              </w:rPr>
              <w:t>6</w:t>
            </w:r>
          </w:p>
        </w:tc>
        <w:tc>
          <w:tcPr>
            <w:tcW w:w="832" w:type="dxa"/>
            <w:tcBorders>
              <w:top w:val="nil"/>
              <w:left w:val="nil"/>
              <w:bottom w:val="single" w:sz="4" w:space="0" w:color="auto"/>
              <w:right w:val="single" w:sz="4" w:space="0" w:color="auto"/>
            </w:tcBorders>
            <w:shd w:val="clear" w:color="auto" w:fill="auto"/>
            <w:noWrap/>
            <w:vAlign w:val="bottom"/>
            <w:hideMark/>
          </w:tcPr>
          <w:p w14:paraId="6C4DD1F1" w14:textId="77777777" w:rsidR="00DE3013" w:rsidRPr="00DE3013" w:rsidRDefault="00DE3013" w:rsidP="00DE3013">
            <w:pPr>
              <w:jc w:val="center"/>
              <w:rPr>
                <w:color w:val="000000"/>
                <w:sz w:val="28"/>
                <w:szCs w:val="28"/>
              </w:rPr>
            </w:pPr>
            <w:r w:rsidRPr="00DE3013">
              <w:rPr>
                <w:color w:val="000000"/>
                <w:sz w:val="28"/>
                <w:szCs w:val="28"/>
              </w:rPr>
              <w:t>B</w:t>
            </w:r>
          </w:p>
        </w:tc>
      </w:tr>
      <w:tr w:rsidR="00DE3013" w:rsidRPr="00DE3013" w14:paraId="7D531949"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E4B872D"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228D9C85" w14:textId="77777777" w:rsidR="00DE3013" w:rsidRPr="00DE3013" w:rsidRDefault="00DE3013" w:rsidP="00DE3013">
            <w:pPr>
              <w:jc w:val="center"/>
              <w:rPr>
                <w:color w:val="000000"/>
                <w:sz w:val="28"/>
                <w:szCs w:val="28"/>
              </w:rPr>
            </w:pPr>
            <w:r w:rsidRPr="00DE3013">
              <w:rPr>
                <w:color w:val="000000"/>
                <w:sz w:val="28"/>
                <w:szCs w:val="28"/>
              </w:rPr>
              <w:t>7</w:t>
            </w:r>
          </w:p>
        </w:tc>
        <w:tc>
          <w:tcPr>
            <w:tcW w:w="804" w:type="dxa"/>
            <w:tcBorders>
              <w:top w:val="nil"/>
              <w:left w:val="nil"/>
              <w:bottom w:val="single" w:sz="4" w:space="0" w:color="auto"/>
              <w:right w:val="single" w:sz="4" w:space="0" w:color="auto"/>
            </w:tcBorders>
            <w:shd w:val="clear" w:color="auto" w:fill="auto"/>
            <w:noWrap/>
            <w:vAlign w:val="bottom"/>
            <w:hideMark/>
          </w:tcPr>
          <w:p w14:paraId="2DBA711F" w14:textId="77777777" w:rsidR="00DE3013" w:rsidRPr="00DE3013" w:rsidRDefault="00DE3013" w:rsidP="00DE3013">
            <w:pPr>
              <w:jc w:val="center"/>
              <w:rPr>
                <w:color w:val="000000"/>
                <w:sz w:val="28"/>
                <w:szCs w:val="28"/>
              </w:rPr>
            </w:pPr>
            <w:r w:rsidRPr="00DE3013">
              <w:rPr>
                <w:color w:val="000000"/>
                <w:sz w:val="28"/>
                <w:szCs w:val="28"/>
              </w:rPr>
              <w:t>B</w:t>
            </w:r>
          </w:p>
        </w:tc>
        <w:tc>
          <w:tcPr>
            <w:tcW w:w="283" w:type="dxa"/>
            <w:tcBorders>
              <w:top w:val="nil"/>
              <w:left w:val="nil"/>
              <w:bottom w:val="nil"/>
              <w:right w:val="single" w:sz="4" w:space="0" w:color="auto"/>
            </w:tcBorders>
            <w:shd w:val="clear" w:color="auto" w:fill="auto"/>
            <w:noWrap/>
            <w:vAlign w:val="center"/>
            <w:hideMark/>
          </w:tcPr>
          <w:p w14:paraId="64928970"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4AF87B5"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3CF61035" w14:textId="77777777" w:rsidR="00DE3013" w:rsidRPr="00DE3013" w:rsidRDefault="00DE3013" w:rsidP="00DE3013">
            <w:pPr>
              <w:jc w:val="center"/>
              <w:rPr>
                <w:color w:val="000000"/>
                <w:sz w:val="28"/>
                <w:szCs w:val="28"/>
              </w:rPr>
            </w:pPr>
            <w:r w:rsidRPr="00DE3013">
              <w:rPr>
                <w:color w:val="000000"/>
                <w:sz w:val="28"/>
                <w:szCs w:val="28"/>
              </w:rPr>
              <w:t>7</w:t>
            </w:r>
          </w:p>
        </w:tc>
        <w:tc>
          <w:tcPr>
            <w:tcW w:w="804" w:type="dxa"/>
            <w:tcBorders>
              <w:top w:val="nil"/>
              <w:left w:val="nil"/>
              <w:bottom w:val="single" w:sz="4" w:space="0" w:color="auto"/>
              <w:right w:val="single" w:sz="4" w:space="0" w:color="auto"/>
            </w:tcBorders>
            <w:shd w:val="clear" w:color="auto" w:fill="auto"/>
            <w:noWrap/>
            <w:vAlign w:val="bottom"/>
            <w:hideMark/>
          </w:tcPr>
          <w:p w14:paraId="46D898D8"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7E6C7D44"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30EA200"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3699D11" w14:textId="77777777" w:rsidR="00DE3013" w:rsidRPr="00DE3013" w:rsidRDefault="00DE3013" w:rsidP="00DE3013">
            <w:pPr>
              <w:jc w:val="center"/>
              <w:rPr>
                <w:color w:val="000000"/>
                <w:sz w:val="28"/>
                <w:szCs w:val="28"/>
              </w:rPr>
            </w:pPr>
            <w:r w:rsidRPr="00DE3013">
              <w:rPr>
                <w:color w:val="000000"/>
                <w:sz w:val="28"/>
                <w:szCs w:val="28"/>
              </w:rPr>
              <w:t>7</w:t>
            </w:r>
          </w:p>
        </w:tc>
        <w:tc>
          <w:tcPr>
            <w:tcW w:w="803" w:type="dxa"/>
            <w:tcBorders>
              <w:top w:val="nil"/>
              <w:left w:val="nil"/>
              <w:bottom w:val="single" w:sz="4" w:space="0" w:color="auto"/>
              <w:right w:val="single" w:sz="4" w:space="0" w:color="auto"/>
            </w:tcBorders>
            <w:shd w:val="clear" w:color="auto" w:fill="auto"/>
            <w:noWrap/>
            <w:vAlign w:val="bottom"/>
            <w:hideMark/>
          </w:tcPr>
          <w:p w14:paraId="05BB3819"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7A63BCEB"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5F537928"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205BE20E" w14:textId="77777777" w:rsidR="00DE3013" w:rsidRPr="00DE3013" w:rsidRDefault="00DE3013" w:rsidP="00DE3013">
            <w:pPr>
              <w:jc w:val="center"/>
              <w:rPr>
                <w:color w:val="000000"/>
                <w:sz w:val="28"/>
                <w:szCs w:val="28"/>
              </w:rPr>
            </w:pPr>
            <w:r w:rsidRPr="00DE3013">
              <w:rPr>
                <w:color w:val="000000"/>
                <w:sz w:val="28"/>
                <w:szCs w:val="28"/>
              </w:rPr>
              <w:t>7</w:t>
            </w:r>
          </w:p>
        </w:tc>
        <w:tc>
          <w:tcPr>
            <w:tcW w:w="832" w:type="dxa"/>
            <w:tcBorders>
              <w:top w:val="nil"/>
              <w:left w:val="nil"/>
              <w:bottom w:val="single" w:sz="4" w:space="0" w:color="auto"/>
              <w:right w:val="single" w:sz="4" w:space="0" w:color="auto"/>
            </w:tcBorders>
            <w:shd w:val="clear" w:color="auto" w:fill="auto"/>
            <w:noWrap/>
            <w:vAlign w:val="bottom"/>
            <w:hideMark/>
          </w:tcPr>
          <w:p w14:paraId="7FFBE37C" w14:textId="77777777" w:rsidR="00DE3013" w:rsidRPr="00DE3013" w:rsidRDefault="00DE3013" w:rsidP="00DE3013">
            <w:pPr>
              <w:jc w:val="center"/>
              <w:rPr>
                <w:color w:val="000000"/>
                <w:sz w:val="28"/>
                <w:szCs w:val="28"/>
              </w:rPr>
            </w:pPr>
            <w:r w:rsidRPr="00DE3013">
              <w:rPr>
                <w:color w:val="000000"/>
                <w:sz w:val="28"/>
                <w:szCs w:val="28"/>
              </w:rPr>
              <w:t>D</w:t>
            </w:r>
          </w:p>
        </w:tc>
      </w:tr>
      <w:tr w:rsidR="00DE3013" w:rsidRPr="00DE3013" w14:paraId="7A3F7953" w14:textId="77777777" w:rsidTr="00DE3013">
        <w:trPr>
          <w:trHeight w:val="39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7FDEE7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63B3440B" w14:textId="77777777" w:rsidR="00DE3013" w:rsidRPr="00DE3013" w:rsidRDefault="00DE3013" w:rsidP="00DE3013">
            <w:pPr>
              <w:jc w:val="center"/>
              <w:rPr>
                <w:color w:val="000000"/>
                <w:sz w:val="28"/>
                <w:szCs w:val="28"/>
              </w:rPr>
            </w:pPr>
            <w:r w:rsidRPr="00DE3013">
              <w:rPr>
                <w:color w:val="000000"/>
                <w:sz w:val="28"/>
                <w:szCs w:val="28"/>
              </w:rPr>
              <w:t>8</w:t>
            </w:r>
          </w:p>
        </w:tc>
        <w:tc>
          <w:tcPr>
            <w:tcW w:w="804" w:type="dxa"/>
            <w:tcBorders>
              <w:top w:val="nil"/>
              <w:left w:val="nil"/>
              <w:bottom w:val="single" w:sz="4" w:space="0" w:color="auto"/>
              <w:right w:val="single" w:sz="4" w:space="0" w:color="auto"/>
            </w:tcBorders>
            <w:shd w:val="clear" w:color="auto" w:fill="auto"/>
            <w:noWrap/>
            <w:vAlign w:val="bottom"/>
            <w:hideMark/>
          </w:tcPr>
          <w:p w14:paraId="6F4645F7" w14:textId="77777777" w:rsidR="00DE3013" w:rsidRPr="00DE3013" w:rsidRDefault="00DE3013" w:rsidP="00DE3013">
            <w:pPr>
              <w:jc w:val="center"/>
              <w:rPr>
                <w:color w:val="000000"/>
                <w:sz w:val="28"/>
                <w:szCs w:val="28"/>
              </w:rPr>
            </w:pPr>
            <w:r w:rsidRPr="00DE3013">
              <w:rPr>
                <w:color w:val="000000"/>
                <w:sz w:val="28"/>
                <w:szCs w:val="28"/>
              </w:rPr>
              <w:t>B</w:t>
            </w:r>
          </w:p>
        </w:tc>
        <w:tc>
          <w:tcPr>
            <w:tcW w:w="283" w:type="dxa"/>
            <w:tcBorders>
              <w:top w:val="nil"/>
              <w:left w:val="nil"/>
              <w:bottom w:val="nil"/>
              <w:right w:val="single" w:sz="4" w:space="0" w:color="auto"/>
            </w:tcBorders>
            <w:shd w:val="clear" w:color="auto" w:fill="auto"/>
            <w:noWrap/>
            <w:vAlign w:val="center"/>
            <w:hideMark/>
          </w:tcPr>
          <w:p w14:paraId="75F70B1D"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1725771"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3A913FED" w14:textId="77777777" w:rsidR="00DE3013" w:rsidRPr="00DE3013" w:rsidRDefault="00DE3013" w:rsidP="00DE3013">
            <w:pPr>
              <w:jc w:val="center"/>
              <w:rPr>
                <w:color w:val="000000"/>
                <w:sz w:val="28"/>
                <w:szCs w:val="28"/>
              </w:rPr>
            </w:pPr>
            <w:r w:rsidRPr="00DE3013">
              <w:rPr>
                <w:color w:val="000000"/>
                <w:sz w:val="28"/>
                <w:szCs w:val="28"/>
              </w:rPr>
              <w:t>8</w:t>
            </w:r>
          </w:p>
        </w:tc>
        <w:tc>
          <w:tcPr>
            <w:tcW w:w="804" w:type="dxa"/>
            <w:tcBorders>
              <w:top w:val="nil"/>
              <w:left w:val="nil"/>
              <w:bottom w:val="single" w:sz="4" w:space="0" w:color="auto"/>
              <w:right w:val="single" w:sz="4" w:space="0" w:color="auto"/>
            </w:tcBorders>
            <w:shd w:val="clear" w:color="auto" w:fill="auto"/>
            <w:noWrap/>
            <w:vAlign w:val="bottom"/>
            <w:hideMark/>
          </w:tcPr>
          <w:p w14:paraId="714E3193"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5FD0C35F"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6E3EDCC"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5126A697" w14:textId="77777777" w:rsidR="00DE3013" w:rsidRPr="00DE3013" w:rsidRDefault="00DE3013" w:rsidP="00DE3013">
            <w:pPr>
              <w:jc w:val="center"/>
              <w:rPr>
                <w:color w:val="000000"/>
                <w:sz w:val="28"/>
                <w:szCs w:val="28"/>
              </w:rPr>
            </w:pPr>
            <w:r w:rsidRPr="00DE3013">
              <w:rPr>
                <w:color w:val="000000"/>
                <w:sz w:val="28"/>
                <w:szCs w:val="28"/>
              </w:rPr>
              <w:t>8</w:t>
            </w:r>
          </w:p>
        </w:tc>
        <w:tc>
          <w:tcPr>
            <w:tcW w:w="803" w:type="dxa"/>
            <w:tcBorders>
              <w:top w:val="nil"/>
              <w:left w:val="nil"/>
              <w:bottom w:val="single" w:sz="4" w:space="0" w:color="auto"/>
              <w:right w:val="single" w:sz="4" w:space="0" w:color="auto"/>
            </w:tcBorders>
            <w:shd w:val="clear" w:color="auto" w:fill="auto"/>
            <w:noWrap/>
            <w:vAlign w:val="bottom"/>
            <w:hideMark/>
          </w:tcPr>
          <w:p w14:paraId="52D1D5E2"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57070F93"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44ED5763"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603E5AC3" w14:textId="77777777" w:rsidR="00DE3013" w:rsidRPr="00DE3013" w:rsidRDefault="00DE3013" w:rsidP="00DE3013">
            <w:pPr>
              <w:jc w:val="center"/>
              <w:rPr>
                <w:color w:val="000000"/>
                <w:sz w:val="28"/>
                <w:szCs w:val="28"/>
              </w:rPr>
            </w:pPr>
            <w:r w:rsidRPr="00DE3013">
              <w:rPr>
                <w:color w:val="000000"/>
                <w:sz w:val="28"/>
                <w:szCs w:val="28"/>
              </w:rPr>
              <w:t>8</w:t>
            </w:r>
          </w:p>
        </w:tc>
        <w:tc>
          <w:tcPr>
            <w:tcW w:w="832" w:type="dxa"/>
            <w:tcBorders>
              <w:top w:val="nil"/>
              <w:left w:val="nil"/>
              <w:bottom w:val="single" w:sz="4" w:space="0" w:color="auto"/>
              <w:right w:val="single" w:sz="4" w:space="0" w:color="auto"/>
            </w:tcBorders>
            <w:shd w:val="clear" w:color="auto" w:fill="auto"/>
            <w:noWrap/>
            <w:vAlign w:val="bottom"/>
            <w:hideMark/>
          </w:tcPr>
          <w:p w14:paraId="532CD6F6" w14:textId="77777777" w:rsidR="00DE3013" w:rsidRPr="00DE3013" w:rsidRDefault="00DE3013" w:rsidP="00DE3013">
            <w:pPr>
              <w:jc w:val="center"/>
              <w:rPr>
                <w:color w:val="000000"/>
                <w:sz w:val="28"/>
                <w:szCs w:val="28"/>
              </w:rPr>
            </w:pPr>
            <w:r w:rsidRPr="00DE3013">
              <w:rPr>
                <w:color w:val="000000"/>
                <w:sz w:val="28"/>
                <w:szCs w:val="28"/>
              </w:rPr>
              <w:t>D</w:t>
            </w:r>
          </w:p>
        </w:tc>
      </w:tr>
      <w:tr w:rsidR="00DE3013" w:rsidRPr="00DE3013" w14:paraId="4F18F413"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01E5CCF"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57DB748C" w14:textId="77777777" w:rsidR="00DE3013" w:rsidRPr="00DE3013" w:rsidRDefault="00DE3013" w:rsidP="00DE3013">
            <w:pPr>
              <w:jc w:val="center"/>
              <w:rPr>
                <w:color w:val="000000"/>
                <w:sz w:val="28"/>
                <w:szCs w:val="28"/>
              </w:rPr>
            </w:pPr>
            <w:r w:rsidRPr="00DE3013">
              <w:rPr>
                <w:color w:val="000000"/>
                <w:sz w:val="28"/>
                <w:szCs w:val="28"/>
              </w:rPr>
              <w:t>9</w:t>
            </w:r>
          </w:p>
        </w:tc>
        <w:tc>
          <w:tcPr>
            <w:tcW w:w="804" w:type="dxa"/>
            <w:tcBorders>
              <w:top w:val="nil"/>
              <w:left w:val="nil"/>
              <w:bottom w:val="single" w:sz="4" w:space="0" w:color="auto"/>
              <w:right w:val="single" w:sz="4" w:space="0" w:color="auto"/>
            </w:tcBorders>
            <w:shd w:val="clear" w:color="auto" w:fill="auto"/>
            <w:noWrap/>
            <w:vAlign w:val="bottom"/>
            <w:hideMark/>
          </w:tcPr>
          <w:p w14:paraId="191308BC" w14:textId="77777777" w:rsidR="00DE3013" w:rsidRPr="00DE3013" w:rsidRDefault="00DE3013" w:rsidP="00DE3013">
            <w:pPr>
              <w:jc w:val="center"/>
              <w:rPr>
                <w:color w:val="000000"/>
                <w:sz w:val="28"/>
                <w:szCs w:val="28"/>
              </w:rPr>
            </w:pPr>
            <w:r w:rsidRPr="00DE3013">
              <w:rPr>
                <w:color w:val="000000"/>
                <w:sz w:val="28"/>
                <w:szCs w:val="28"/>
              </w:rPr>
              <w:t>C</w:t>
            </w:r>
          </w:p>
        </w:tc>
        <w:tc>
          <w:tcPr>
            <w:tcW w:w="283" w:type="dxa"/>
            <w:tcBorders>
              <w:top w:val="nil"/>
              <w:left w:val="nil"/>
              <w:bottom w:val="nil"/>
              <w:right w:val="single" w:sz="4" w:space="0" w:color="auto"/>
            </w:tcBorders>
            <w:shd w:val="clear" w:color="auto" w:fill="auto"/>
            <w:noWrap/>
            <w:vAlign w:val="center"/>
            <w:hideMark/>
          </w:tcPr>
          <w:p w14:paraId="0A42E107"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2BF7D05"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472BFA7D" w14:textId="77777777" w:rsidR="00DE3013" w:rsidRPr="00DE3013" w:rsidRDefault="00DE3013" w:rsidP="00DE3013">
            <w:pPr>
              <w:jc w:val="center"/>
              <w:rPr>
                <w:color w:val="000000"/>
                <w:sz w:val="28"/>
                <w:szCs w:val="28"/>
              </w:rPr>
            </w:pPr>
            <w:r w:rsidRPr="00DE3013">
              <w:rPr>
                <w:color w:val="000000"/>
                <w:sz w:val="28"/>
                <w:szCs w:val="28"/>
              </w:rPr>
              <w:t>9</w:t>
            </w:r>
          </w:p>
        </w:tc>
        <w:tc>
          <w:tcPr>
            <w:tcW w:w="804" w:type="dxa"/>
            <w:tcBorders>
              <w:top w:val="nil"/>
              <w:left w:val="nil"/>
              <w:bottom w:val="single" w:sz="4" w:space="0" w:color="auto"/>
              <w:right w:val="single" w:sz="4" w:space="0" w:color="auto"/>
            </w:tcBorders>
            <w:shd w:val="clear" w:color="auto" w:fill="auto"/>
            <w:noWrap/>
            <w:vAlign w:val="bottom"/>
            <w:hideMark/>
          </w:tcPr>
          <w:p w14:paraId="7D3566CC"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04B594B4"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51662C8"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6D85EA3" w14:textId="77777777" w:rsidR="00DE3013" w:rsidRPr="00DE3013" w:rsidRDefault="00DE3013" w:rsidP="00DE3013">
            <w:pPr>
              <w:jc w:val="center"/>
              <w:rPr>
                <w:color w:val="000000"/>
                <w:sz w:val="28"/>
                <w:szCs w:val="28"/>
              </w:rPr>
            </w:pPr>
            <w:r w:rsidRPr="00DE3013">
              <w:rPr>
                <w:color w:val="000000"/>
                <w:sz w:val="28"/>
                <w:szCs w:val="28"/>
              </w:rPr>
              <w:t>9</w:t>
            </w:r>
          </w:p>
        </w:tc>
        <w:tc>
          <w:tcPr>
            <w:tcW w:w="803" w:type="dxa"/>
            <w:tcBorders>
              <w:top w:val="nil"/>
              <w:left w:val="nil"/>
              <w:bottom w:val="single" w:sz="4" w:space="0" w:color="auto"/>
              <w:right w:val="single" w:sz="4" w:space="0" w:color="auto"/>
            </w:tcBorders>
            <w:shd w:val="clear" w:color="auto" w:fill="auto"/>
            <w:noWrap/>
            <w:vAlign w:val="bottom"/>
            <w:hideMark/>
          </w:tcPr>
          <w:p w14:paraId="35B34DBC"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3AB9F9D1"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0BB19C93"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37D0581E" w14:textId="77777777" w:rsidR="00DE3013" w:rsidRPr="00DE3013" w:rsidRDefault="00DE3013" w:rsidP="00DE3013">
            <w:pPr>
              <w:jc w:val="center"/>
              <w:rPr>
                <w:color w:val="000000"/>
                <w:sz w:val="28"/>
                <w:szCs w:val="28"/>
              </w:rPr>
            </w:pPr>
            <w:r w:rsidRPr="00DE3013">
              <w:rPr>
                <w:color w:val="000000"/>
                <w:sz w:val="28"/>
                <w:szCs w:val="28"/>
              </w:rPr>
              <w:t>9</w:t>
            </w:r>
          </w:p>
        </w:tc>
        <w:tc>
          <w:tcPr>
            <w:tcW w:w="832" w:type="dxa"/>
            <w:tcBorders>
              <w:top w:val="nil"/>
              <w:left w:val="nil"/>
              <w:bottom w:val="single" w:sz="4" w:space="0" w:color="auto"/>
              <w:right w:val="single" w:sz="4" w:space="0" w:color="auto"/>
            </w:tcBorders>
            <w:shd w:val="clear" w:color="auto" w:fill="auto"/>
            <w:noWrap/>
            <w:vAlign w:val="bottom"/>
            <w:hideMark/>
          </w:tcPr>
          <w:p w14:paraId="4ED150E3" w14:textId="77777777" w:rsidR="00DE3013" w:rsidRPr="00DE3013" w:rsidRDefault="00DE3013" w:rsidP="00DE3013">
            <w:pPr>
              <w:jc w:val="center"/>
              <w:rPr>
                <w:color w:val="000000"/>
                <w:sz w:val="28"/>
                <w:szCs w:val="28"/>
              </w:rPr>
            </w:pPr>
            <w:r w:rsidRPr="00DE3013">
              <w:rPr>
                <w:color w:val="000000"/>
                <w:sz w:val="28"/>
                <w:szCs w:val="28"/>
              </w:rPr>
              <w:t>A</w:t>
            </w:r>
          </w:p>
        </w:tc>
      </w:tr>
      <w:tr w:rsidR="00DE3013" w:rsidRPr="00DE3013" w14:paraId="38B419C2"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B584E0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55B717B2" w14:textId="77777777" w:rsidR="00DE3013" w:rsidRPr="00DE3013" w:rsidRDefault="00DE3013" w:rsidP="00DE3013">
            <w:pPr>
              <w:jc w:val="center"/>
              <w:rPr>
                <w:color w:val="000000"/>
                <w:sz w:val="28"/>
                <w:szCs w:val="28"/>
              </w:rPr>
            </w:pPr>
            <w:r w:rsidRPr="00DE3013">
              <w:rPr>
                <w:color w:val="000000"/>
                <w:sz w:val="28"/>
                <w:szCs w:val="28"/>
              </w:rPr>
              <w:t>10</w:t>
            </w:r>
          </w:p>
        </w:tc>
        <w:tc>
          <w:tcPr>
            <w:tcW w:w="804" w:type="dxa"/>
            <w:tcBorders>
              <w:top w:val="nil"/>
              <w:left w:val="nil"/>
              <w:bottom w:val="single" w:sz="4" w:space="0" w:color="auto"/>
              <w:right w:val="single" w:sz="4" w:space="0" w:color="auto"/>
            </w:tcBorders>
            <w:shd w:val="clear" w:color="auto" w:fill="auto"/>
            <w:noWrap/>
            <w:vAlign w:val="bottom"/>
            <w:hideMark/>
          </w:tcPr>
          <w:p w14:paraId="6C14F2BC" w14:textId="77777777" w:rsidR="00DE3013" w:rsidRPr="00DE3013" w:rsidRDefault="00DE3013" w:rsidP="00DE3013">
            <w:pPr>
              <w:jc w:val="center"/>
              <w:rPr>
                <w:color w:val="000000"/>
                <w:sz w:val="28"/>
                <w:szCs w:val="28"/>
              </w:rPr>
            </w:pPr>
            <w:r w:rsidRPr="00DE3013">
              <w:rPr>
                <w:color w:val="000000"/>
                <w:sz w:val="28"/>
                <w:szCs w:val="28"/>
              </w:rPr>
              <w:t>B</w:t>
            </w:r>
          </w:p>
        </w:tc>
        <w:tc>
          <w:tcPr>
            <w:tcW w:w="283" w:type="dxa"/>
            <w:tcBorders>
              <w:top w:val="nil"/>
              <w:left w:val="nil"/>
              <w:bottom w:val="nil"/>
              <w:right w:val="single" w:sz="4" w:space="0" w:color="auto"/>
            </w:tcBorders>
            <w:shd w:val="clear" w:color="auto" w:fill="auto"/>
            <w:noWrap/>
            <w:vAlign w:val="center"/>
            <w:hideMark/>
          </w:tcPr>
          <w:p w14:paraId="7AB105C9"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7437FB02"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22A579D5" w14:textId="77777777" w:rsidR="00DE3013" w:rsidRPr="00DE3013" w:rsidRDefault="00DE3013" w:rsidP="00DE3013">
            <w:pPr>
              <w:jc w:val="center"/>
              <w:rPr>
                <w:color w:val="000000"/>
                <w:sz w:val="28"/>
                <w:szCs w:val="28"/>
              </w:rPr>
            </w:pPr>
            <w:r w:rsidRPr="00DE3013">
              <w:rPr>
                <w:color w:val="000000"/>
                <w:sz w:val="28"/>
                <w:szCs w:val="28"/>
              </w:rPr>
              <w:t>10</w:t>
            </w:r>
          </w:p>
        </w:tc>
        <w:tc>
          <w:tcPr>
            <w:tcW w:w="804" w:type="dxa"/>
            <w:tcBorders>
              <w:top w:val="nil"/>
              <w:left w:val="nil"/>
              <w:bottom w:val="single" w:sz="4" w:space="0" w:color="auto"/>
              <w:right w:val="single" w:sz="4" w:space="0" w:color="auto"/>
            </w:tcBorders>
            <w:shd w:val="clear" w:color="auto" w:fill="auto"/>
            <w:noWrap/>
            <w:vAlign w:val="bottom"/>
            <w:hideMark/>
          </w:tcPr>
          <w:p w14:paraId="413FAED4"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4322DBAC"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B523B77"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CBFFFE0" w14:textId="77777777" w:rsidR="00DE3013" w:rsidRPr="00DE3013" w:rsidRDefault="00DE3013" w:rsidP="00DE3013">
            <w:pPr>
              <w:jc w:val="center"/>
              <w:rPr>
                <w:color w:val="000000"/>
                <w:sz w:val="28"/>
                <w:szCs w:val="28"/>
              </w:rPr>
            </w:pPr>
            <w:r w:rsidRPr="00DE3013">
              <w:rPr>
                <w:color w:val="000000"/>
                <w:sz w:val="28"/>
                <w:szCs w:val="28"/>
              </w:rPr>
              <w:t>10</w:t>
            </w:r>
          </w:p>
        </w:tc>
        <w:tc>
          <w:tcPr>
            <w:tcW w:w="803" w:type="dxa"/>
            <w:tcBorders>
              <w:top w:val="nil"/>
              <w:left w:val="nil"/>
              <w:bottom w:val="single" w:sz="4" w:space="0" w:color="auto"/>
              <w:right w:val="single" w:sz="4" w:space="0" w:color="auto"/>
            </w:tcBorders>
            <w:shd w:val="clear" w:color="auto" w:fill="auto"/>
            <w:noWrap/>
            <w:vAlign w:val="bottom"/>
            <w:hideMark/>
          </w:tcPr>
          <w:p w14:paraId="3CC7FE54"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5F74C111"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1D1FA03D"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61530FB0" w14:textId="77777777" w:rsidR="00DE3013" w:rsidRPr="00DE3013" w:rsidRDefault="00DE3013" w:rsidP="00DE3013">
            <w:pPr>
              <w:jc w:val="center"/>
              <w:rPr>
                <w:color w:val="000000"/>
                <w:sz w:val="28"/>
                <w:szCs w:val="28"/>
              </w:rPr>
            </w:pPr>
            <w:r w:rsidRPr="00DE3013">
              <w:rPr>
                <w:color w:val="000000"/>
                <w:sz w:val="28"/>
                <w:szCs w:val="28"/>
              </w:rPr>
              <w:t>10</w:t>
            </w:r>
          </w:p>
        </w:tc>
        <w:tc>
          <w:tcPr>
            <w:tcW w:w="832" w:type="dxa"/>
            <w:tcBorders>
              <w:top w:val="nil"/>
              <w:left w:val="nil"/>
              <w:bottom w:val="single" w:sz="4" w:space="0" w:color="auto"/>
              <w:right w:val="single" w:sz="4" w:space="0" w:color="auto"/>
            </w:tcBorders>
            <w:shd w:val="clear" w:color="auto" w:fill="auto"/>
            <w:noWrap/>
            <w:vAlign w:val="bottom"/>
            <w:hideMark/>
          </w:tcPr>
          <w:p w14:paraId="4A8DB05F" w14:textId="77777777" w:rsidR="00DE3013" w:rsidRPr="00DE3013" w:rsidRDefault="00DE3013" w:rsidP="00DE3013">
            <w:pPr>
              <w:jc w:val="center"/>
              <w:rPr>
                <w:color w:val="000000"/>
                <w:sz w:val="28"/>
                <w:szCs w:val="28"/>
              </w:rPr>
            </w:pPr>
            <w:r w:rsidRPr="00DE3013">
              <w:rPr>
                <w:color w:val="000000"/>
                <w:sz w:val="28"/>
                <w:szCs w:val="28"/>
              </w:rPr>
              <w:t>B</w:t>
            </w:r>
          </w:p>
        </w:tc>
      </w:tr>
      <w:tr w:rsidR="00DE3013" w:rsidRPr="00DE3013" w14:paraId="1F4CE570"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04CFADE"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54411D38" w14:textId="77777777" w:rsidR="00DE3013" w:rsidRPr="00DE3013" w:rsidRDefault="00DE3013" w:rsidP="00DE3013">
            <w:pPr>
              <w:jc w:val="center"/>
              <w:rPr>
                <w:color w:val="000000"/>
                <w:sz w:val="28"/>
                <w:szCs w:val="28"/>
              </w:rPr>
            </w:pPr>
            <w:r w:rsidRPr="00DE3013">
              <w:rPr>
                <w:color w:val="000000"/>
                <w:sz w:val="28"/>
                <w:szCs w:val="28"/>
              </w:rPr>
              <w:t>11</w:t>
            </w:r>
          </w:p>
        </w:tc>
        <w:tc>
          <w:tcPr>
            <w:tcW w:w="804" w:type="dxa"/>
            <w:tcBorders>
              <w:top w:val="nil"/>
              <w:left w:val="nil"/>
              <w:bottom w:val="single" w:sz="4" w:space="0" w:color="auto"/>
              <w:right w:val="single" w:sz="4" w:space="0" w:color="auto"/>
            </w:tcBorders>
            <w:shd w:val="clear" w:color="auto" w:fill="auto"/>
            <w:noWrap/>
            <w:vAlign w:val="bottom"/>
            <w:hideMark/>
          </w:tcPr>
          <w:p w14:paraId="610ACFDF" w14:textId="77777777" w:rsidR="00DE3013" w:rsidRPr="00DE3013" w:rsidRDefault="00DE3013" w:rsidP="00DE3013">
            <w:pPr>
              <w:jc w:val="center"/>
              <w:rPr>
                <w:color w:val="000000"/>
                <w:sz w:val="28"/>
                <w:szCs w:val="28"/>
              </w:rPr>
            </w:pPr>
            <w:r w:rsidRPr="00DE3013">
              <w:rPr>
                <w:color w:val="000000"/>
                <w:sz w:val="28"/>
                <w:szCs w:val="28"/>
              </w:rPr>
              <w:t>B</w:t>
            </w:r>
          </w:p>
        </w:tc>
        <w:tc>
          <w:tcPr>
            <w:tcW w:w="283" w:type="dxa"/>
            <w:tcBorders>
              <w:top w:val="nil"/>
              <w:left w:val="nil"/>
              <w:bottom w:val="nil"/>
              <w:right w:val="single" w:sz="4" w:space="0" w:color="auto"/>
            </w:tcBorders>
            <w:shd w:val="clear" w:color="auto" w:fill="auto"/>
            <w:noWrap/>
            <w:vAlign w:val="center"/>
            <w:hideMark/>
          </w:tcPr>
          <w:p w14:paraId="76D598BE"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7B519F17"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05512F1E" w14:textId="77777777" w:rsidR="00DE3013" w:rsidRPr="00DE3013" w:rsidRDefault="00DE3013" w:rsidP="00DE3013">
            <w:pPr>
              <w:jc w:val="center"/>
              <w:rPr>
                <w:color w:val="000000"/>
                <w:sz w:val="28"/>
                <w:szCs w:val="28"/>
              </w:rPr>
            </w:pPr>
            <w:r w:rsidRPr="00DE3013">
              <w:rPr>
                <w:color w:val="000000"/>
                <w:sz w:val="28"/>
                <w:szCs w:val="28"/>
              </w:rPr>
              <w:t>11</w:t>
            </w:r>
          </w:p>
        </w:tc>
        <w:tc>
          <w:tcPr>
            <w:tcW w:w="804" w:type="dxa"/>
            <w:tcBorders>
              <w:top w:val="nil"/>
              <w:left w:val="nil"/>
              <w:bottom w:val="single" w:sz="4" w:space="0" w:color="auto"/>
              <w:right w:val="single" w:sz="4" w:space="0" w:color="auto"/>
            </w:tcBorders>
            <w:shd w:val="clear" w:color="auto" w:fill="auto"/>
            <w:noWrap/>
            <w:vAlign w:val="bottom"/>
            <w:hideMark/>
          </w:tcPr>
          <w:p w14:paraId="16894BD2"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2C2E7A6D"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0E1B77D9"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4ED187EA" w14:textId="77777777" w:rsidR="00DE3013" w:rsidRPr="00DE3013" w:rsidRDefault="00DE3013" w:rsidP="00DE3013">
            <w:pPr>
              <w:jc w:val="center"/>
              <w:rPr>
                <w:color w:val="000000"/>
                <w:sz w:val="28"/>
                <w:szCs w:val="28"/>
              </w:rPr>
            </w:pPr>
            <w:r w:rsidRPr="00DE3013">
              <w:rPr>
                <w:color w:val="000000"/>
                <w:sz w:val="28"/>
                <w:szCs w:val="28"/>
              </w:rPr>
              <w:t>11</w:t>
            </w:r>
          </w:p>
        </w:tc>
        <w:tc>
          <w:tcPr>
            <w:tcW w:w="803" w:type="dxa"/>
            <w:tcBorders>
              <w:top w:val="nil"/>
              <w:left w:val="nil"/>
              <w:bottom w:val="single" w:sz="4" w:space="0" w:color="auto"/>
              <w:right w:val="single" w:sz="4" w:space="0" w:color="auto"/>
            </w:tcBorders>
            <w:shd w:val="clear" w:color="auto" w:fill="auto"/>
            <w:noWrap/>
            <w:vAlign w:val="bottom"/>
            <w:hideMark/>
          </w:tcPr>
          <w:p w14:paraId="5757EBCE"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62FE28D5"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4B715BE7"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56DF95AB" w14:textId="77777777" w:rsidR="00DE3013" w:rsidRPr="00DE3013" w:rsidRDefault="00DE3013" w:rsidP="00DE3013">
            <w:pPr>
              <w:jc w:val="center"/>
              <w:rPr>
                <w:color w:val="000000"/>
                <w:sz w:val="28"/>
                <w:szCs w:val="28"/>
              </w:rPr>
            </w:pPr>
            <w:r w:rsidRPr="00DE3013">
              <w:rPr>
                <w:color w:val="000000"/>
                <w:sz w:val="28"/>
                <w:szCs w:val="28"/>
              </w:rPr>
              <w:t>11</w:t>
            </w:r>
          </w:p>
        </w:tc>
        <w:tc>
          <w:tcPr>
            <w:tcW w:w="832" w:type="dxa"/>
            <w:tcBorders>
              <w:top w:val="nil"/>
              <w:left w:val="nil"/>
              <w:bottom w:val="single" w:sz="4" w:space="0" w:color="auto"/>
              <w:right w:val="single" w:sz="4" w:space="0" w:color="auto"/>
            </w:tcBorders>
            <w:shd w:val="clear" w:color="auto" w:fill="auto"/>
            <w:noWrap/>
            <w:vAlign w:val="bottom"/>
            <w:hideMark/>
          </w:tcPr>
          <w:p w14:paraId="5A7D9869" w14:textId="77777777" w:rsidR="00DE3013" w:rsidRPr="00DE3013" w:rsidRDefault="00DE3013" w:rsidP="00DE3013">
            <w:pPr>
              <w:jc w:val="center"/>
              <w:rPr>
                <w:color w:val="000000"/>
                <w:sz w:val="28"/>
                <w:szCs w:val="28"/>
              </w:rPr>
            </w:pPr>
            <w:r w:rsidRPr="00DE3013">
              <w:rPr>
                <w:color w:val="000000"/>
                <w:sz w:val="28"/>
                <w:szCs w:val="28"/>
              </w:rPr>
              <w:t>B</w:t>
            </w:r>
          </w:p>
        </w:tc>
      </w:tr>
      <w:tr w:rsidR="00DE3013" w:rsidRPr="00DE3013" w14:paraId="7FA5FCDC"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40AC5BD"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0C50CB84" w14:textId="77777777" w:rsidR="00DE3013" w:rsidRPr="00DE3013" w:rsidRDefault="00DE3013" w:rsidP="00DE3013">
            <w:pPr>
              <w:jc w:val="center"/>
              <w:rPr>
                <w:color w:val="000000"/>
                <w:sz w:val="28"/>
                <w:szCs w:val="28"/>
              </w:rPr>
            </w:pPr>
            <w:r w:rsidRPr="00DE3013">
              <w:rPr>
                <w:color w:val="000000"/>
                <w:sz w:val="28"/>
                <w:szCs w:val="28"/>
              </w:rPr>
              <w:t>12</w:t>
            </w:r>
          </w:p>
        </w:tc>
        <w:tc>
          <w:tcPr>
            <w:tcW w:w="804" w:type="dxa"/>
            <w:tcBorders>
              <w:top w:val="nil"/>
              <w:left w:val="nil"/>
              <w:bottom w:val="single" w:sz="4" w:space="0" w:color="auto"/>
              <w:right w:val="single" w:sz="4" w:space="0" w:color="auto"/>
            </w:tcBorders>
            <w:shd w:val="clear" w:color="auto" w:fill="auto"/>
            <w:noWrap/>
            <w:vAlign w:val="bottom"/>
            <w:hideMark/>
          </w:tcPr>
          <w:p w14:paraId="129C30FE" w14:textId="77777777" w:rsidR="00DE3013" w:rsidRPr="00DE3013" w:rsidRDefault="00DE3013" w:rsidP="00DE3013">
            <w:pPr>
              <w:jc w:val="center"/>
              <w:rPr>
                <w:color w:val="000000"/>
                <w:sz w:val="28"/>
                <w:szCs w:val="28"/>
              </w:rPr>
            </w:pPr>
            <w:r w:rsidRPr="00DE3013">
              <w:rPr>
                <w:color w:val="000000"/>
                <w:sz w:val="28"/>
                <w:szCs w:val="28"/>
              </w:rPr>
              <w:t>A</w:t>
            </w:r>
          </w:p>
        </w:tc>
        <w:tc>
          <w:tcPr>
            <w:tcW w:w="283" w:type="dxa"/>
            <w:tcBorders>
              <w:top w:val="nil"/>
              <w:left w:val="nil"/>
              <w:bottom w:val="nil"/>
              <w:right w:val="single" w:sz="4" w:space="0" w:color="auto"/>
            </w:tcBorders>
            <w:shd w:val="clear" w:color="auto" w:fill="auto"/>
            <w:noWrap/>
            <w:vAlign w:val="center"/>
            <w:hideMark/>
          </w:tcPr>
          <w:p w14:paraId="0D102FEE"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10B8505"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71FAD633" w14:textId="77777777" w:rsidR="00DE3013" w:rsidRPr="00DE3013" w:rsidRDefault="00DE3013" w:rsidP="00DE3013">
            <w:pPr>
              <w:jc w:val="center"/>
              <w:rPr>
                <w:color w:val="000000"/>
                <w:sz w:val="28"/>
                <w:szCs w:val="28"/>
              </w:rPr>
            </w:pPr>
            <w:r w:rsidRPr="00DE3013">
              <w:rPr>
                <w:color w:val="000000"/>
                <w:sz w:val="28"/>
                <w:szCs w:val="28"/>
              </w:rPr>
              <w:t>12</w:t>
            </w:r>
          </w:p>
        </w:tc>
        <w:tc>
          <w:tcPr>
            <w:tcW w:w="804" w:type="dxa"/>
            <w:tcBorders>
              <w:top w:val="nil"/>
              <w:left w:val="nil"/>
              <w:bottom w:val="single" w:sz="4" w:space="0" w:color="auto"/>
              <w:right w:val="single" w:sz="4" w:space="0" w:color="auto"/>
            </w:tcBorders>
            <w:shd w:val="clear" w:color="auto" w:fill="auto"/>
            <w:noWrap/>
            <w:vAlign w:val="bottom"/>
            <w:hideMark/>
          </w:tcPr>
          <w:p w14:paraId="3EF84402"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5555E6B4"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B806965"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68583802" w14:textId="77777777" w:rsidR="00DE3013" w:rsidRPr="00DE3013" w:rsidRDefault="00DE3013" w:rsidP="00DE3013">
            <w:pPr>
              <w:jc w:val="center"/>
              <w:rPr>
                <w:color w:val="000000"/>
                <w:sz w:val="28"/>
                <w:szCs w:val="28"/>
              </w:rPr>
            </w:pPr>
            <w:r w:rsidRPr="00DE3013">
              <w:rPr>
                <w:color w:val="000000"/>
                <w:sz w:val="28"/>
                <w:szCs w:val="28"/>
              </w:rPr>
              <w:t>12</w:t>
            </w:r>
          </w:p>
        </w:tc>
        <w:tc>
          <w:tcPr>
            <w:tcW w:w="803" w:type="dxa"/>
            <w:tcBorders>
              <w:top w:val="nil"/>
              <w:left w:val="nil"/>
              <w:bottom w:val="single" w:sz="4" w:space="0" w:color="auto"/>
              <w:right w:val="single" w:sz="4" w:space="0" w:color="auto"/>
            </w:tcBorders>
            <w:shd w:val="clear" w:color="auto" w:fill="auto"/>
            <w:noWrap/>
            <w:vAlign w:val="bottom"/>
            <w:hideMark/>
          </w:tcPr>
          <w:p w14:paraId="1B698948"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3AC45FDB"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1A9E2017"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3F41C96E" w14:textId="77777777" w:rsidR="00DE3013" w:rsidRPr="00DE3013" w:rsidRDefault="00DE3013" w:rsidP="00DE3013">
            <w:pPr>
              <w:jc w:val="center"/>
              <w:rPr>
                <w:color w:val="000000"/>
                <w:sz w:val="28"/>
                <w:szCs w:val="28"/>
              </w:rPr>
            </w:pPr>
            <w:r w:rsidRPr="00DE3013">
              <w:rPr>
                <w:color w:val="000000"/>
                <w:sz w:val="28"/>
                <w:szCs w:val="28"/>
              </w:rPr>
              <w:t>12</w:t>
            </w:r>
          </w:p>
        </w:tc>
        <w:tc>
          <w:tcPr>
            <w:tcW w:w="832" w:type="dxa"/>
            <w:tcBorders>
              <w:top w:val="nil"/>
              <w:left w:val="nil"/>
              <w:bottom w:val="single" w:sz="4" w:space="0" w:color="auto"/>
              <w:right w:val="single" w:sz="4" w:space="0" w:color="auto"/>
            </w:tcBorders>
            <w:shd w:val="clear" w:color="auto" w:fill="auto"/>
            <w:noWrap/>
            <w:vAlign w:val="bottom"/>
            <w:hideMark/>
          </w:tcPr>
          <w:p w14:paraId="59D947D8" w14:textId="77777777" w:rsidR="00DE3013" w:rsidRPr="00DE3013" w:rsidRDefault="00DE3013" w:rsidP="00DE3013">
            <w:pPr>
              <w:jc w:val="center"/>
              <w:rPr>
                <w:color w:val="000000"/>
                <w:sz w:val="28"/>
                <w:szCs w:val="28"/>
              </w:rPr>
            </w:pPr>
            <w:r w:rsidRPr="00DE3013">
              <w:rPr>
                <w:color w:val="000000"/>
                <w:sz w:val="28"/>
                <w:szCs w:val="28"/>
              </w:rPr>
              <w:t>C</w:t>
            </w:r>
          </w:p>
        </w:tc>
      </w:tr>
      <w:tr w:rsidR="00DE3013" w:rsidRPr="00DE3013" w14:paraId="1014FF76"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DE28A7F"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16E7E64F" w14:textId="77777777" w:rsidR="00DE3013" w:rsidRPr="00DE3013" w:rsidRDefault="00DE3013" w:rsidP="00DE3013">
            <w:pPr>
              <w:jc w:val="center"/>
              <w:rPr>
                <w:color w:val="000000"/>
                <w:sz w:val="28"/>
                <w:szCs w:val="28"/>
              </w:rPr>
            </w:pPr>
            <w:r w:rsidRPr="00DE3013">
              <w:rPr>
                <w:color w:val="000000"/>
                <w:sz w:val="28"/>
                <w:szCs w:val="28"/>
              </w:rPr>
              <w:t>13</w:t>
            </w:r>
          </w:p>
        </w:tc>
        <w:tc>
          <w:tcPr>
            <w:tcW w:w="804" w:type="dxa"/>
            <w:tcBorders>
              <w:top w:val="nil"/>
              <w:left w:val="nil"/>
              <w:bottom w:val="single" w:sz="4" w:space="0" w:color="auto"/>
              <w:right w:val="single" w:sz="4" w:space="0" w:color="auto"/>
            </w:tcBorders>
            <w:shd w:val="clear" w:color="auto" w:fill="auto"/>
            <w:noWrap/>
            <w:vAlign w:val="bottom"/>
            <w:hideMark/>
          </w:tcPr>
          <w:p w14:paraId="597B12B4" w14:textId="77777777" w:rsidR="00DE3013" w:rsidRPr="00DE3013" w:rsidRDefault="00DE3013" w:rsidP="00DE3013">
            <w:pPr>
              <w:jc w:val="center"/>
              <w:rPr>
                <w:color w:val="000000"/>
                <w:sz w:val="28"/>
                <w:szCs w:val="28"/>
              </w:rPr>
            </w:pPr>
            <w:r w:rsidRPr="00DE3013">
              <w:rPr>
                <w:color w:val="000000"/>
                <w:sz w:val="28"/>
                <w:szCs w:val="28"/>
              </w:rPr>
              <w:t>A</w:t>
            </w:r>
          </w:p>
        </w:tc>
        <w:tc>
          <w:tcPr>
            <w:tcW w:w="283" w:type="dxa"/>
            <w:tcBorders>
              <w:top w:val="nil"/>
              <w:left w:val="nil"/>
              <w:bottom w:val="nil"/>
              <w:right w:val="single" w:sz="4" w:space="0" w:color="auto"/>
            </w:tcBorders>
            <w:shd w:val="clear" w:color="auto" w:fill="auto"/>
            <w:noWrap/>
            <w:vAlign w:val="center"/>
            <w:hideMark/>
          </w:tcPr>
          <w:p w14:paraId="61897175"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70D28F2F"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58CBFDAD" w14:textId="77777777" w:rsidR="00DE3013" w:rsidRPr="00DE3013" w:rsidRDefault="00DE3013" w:rsidP="00DE3013">
            <w:pPr>
              <w:jc w:val="center"/>
              <w:rPr>
                <w:color w:val="000000"/>
                <w:sz w:val="28"/>
                <w:szCs w:val="28"/>
              </w:rPr>
            </w:pPr>
            <w:r w:rsidRPr="00DE3013">
              <w:rPr>
                <w:color w:val="000000"/>
                <w:sz w:val="28"/>
                <w:szCs w:val="28"/>
              </w:rPr>
              <w:t>13</w:t>
            </w:r>
          </w:p>
        </w:tc>
        <w:tc>
          <w:tcPr>
            <w:tcW w:w="804" w:type="dxa"/>
            <w:tcBorders>
              <w:top w:val="nil"/>
              <w:left w:val="nil"/>
              <w:bottom w:val="single" w:sz="4" w:space="0" w:color="auto"/>
              <w:right w:val="single" w:sz="4" w:space="0" w:color="auto"/>
            </w:tcBorders>
            <w:shd w:val="clear" w:color="auto" w:fill="auto"/>
            <w:noWrap/>
            <w:vAlign w:val="bottom"/>
            <w:hideMark/>
          </w:tcPr>
          <w:p w14:paraId="24CFBC94"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50822E5D"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D399342"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14D30CEB" w14:textId="77777777" w:rsidR="00DE3013" w:rsidRPr="00DE3013" w:rsidRDefault="00DE3013" w:rsidP="00DE3013">
            <w:pPr>
              <w:jc w:val="center"/>
              <w:rPr>
                <w:color w:val="000000"/>
                <w:sz w:val="28"/>
                <w:szCs w:val="28"/>
              </w:rPr>
            </w:pPr>
            <w:r w:rsidRPr="00DE3013">
              <w:rPr>
                <w:color w:val="000000"/>
                <w:sz w:val="28"/>
                <w:szCs w:val="28"/>
              </w:rPr>
              <w:t>13</w:t>
            </w:r>
          </w:p>
        </w:tc>
        <w:tc>
          <w:tcPr>
            <w:tcW w:w="803" w:type="dxa"/>
            <w:tcBorders>
              <w:top w:val="nil"/>
              <w:left w:val="nil"/>
              <w:bottom w:val="single" w:sz="4" w:space="0" w:color="auto"/>
              <w:right w:val="single" w:sz="4" w:space="0" w:color="auto"/>
            </w:tcBorders>
            <w:shd w:val="clear" w:color="auto" w:fill="auto"/>
            <w:noWrap/>
            <w:vAlign w:val="bottom"/>
            <w:hideMark/>
          </w:tcPr>
          <w:p w14:paraId="7FA340D9"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34FBCEDA"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3B3B4B00"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6CB9159D" w14:textId="77777777" w:rsidR="00DE3013" w:rsidRPr="00DE3013" w:rsidRDefault="00DE3013" w:rsidP="00DE3013">
            <w:pPr>
              <w:jc w:val="center"/>
              <w:rPr>
                <w:color w:val="000000"/>
                <w:sz w:val="28"/>
                <w:szCs w:val="28"/>
              </w:rPr>
            </w:pPr>
            <w:r w:rsidRPr="00DE3013">
              <w:rPr>
                <w:color w:val="000000"/>
                <w:sz w:val="28"/>
                <w:szCs w:val="28"/>
              </w:rPr>
              <w:t>13</w:t>
            </w:r>
          </w:p>
        </w:tc>
        <w:tc>
          <w:tcPr>
            <w:tcW w:w="832" w:type="dxa"/>
            <w:tcBorders>
              <w:top w:val="nil"/>
              <w:left w:val="nil"/>
              <w:bottom w:val="single" w:sz="4" w:space="0" w:color="auto"/>
              <w:right w:val="single" w:sz="4" w:space="0" w:color="auto"/>
            </w:tcBorders>
            <w:shd w:val="clear" w:color="auto" w:fill="auto"/>
            <w:noWrap/>
            <w:vAlign w:val="bottom"/>
            <w:hideMark/>
          </w:tcPr>
          <w:p w14:paraId="137F2757" w14:textId="77777777" w:rsidR="00DE3013" w:rsidRPr="00DE3013" w:rsidRDefault="00DE3013" w:rsidP="00DE3013">
            <w:pPr>
              <w:jc w:val="center"/>
              <w:rPr>
                <w:color w:val="000000"/>
                <w:sz w:val="28"/>
                <w:szCs w:val="28"/>
              </w:rPr>
            </w:pPr>
            <w:r w:rsidRPr="00DE3013">
              <w:rPr>
                <w:color w:val="000000"/>
                <w:sz w:val="28"/>
                <w:szCs w:val="28"/>
              </w:rPr>
              <w:t>B</w:t>
            </w:r>
          </w:p>
        </w:tc>
      </w:tr>
      <w:tr w:rsidR="00DE3013" w:rsidRPr="00DE3013" w14:paraId="4687EB9F"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09916F4"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5C12543F" w14:textId="77777777" w:rsidR="00DE3013" w:rsidRPr="00DE3013" w:rsidRDefault="00DE3013" w:rsidP="00DE3013">
            <w:pPr>
              <w:jc w:val="center"/>
              <w:rPr>
                <w:color w:val="000000"/>
                <w:sz w:val="28"/>
                <w:szCs w:val="28"/>
              </w:rPr>
            </w:pPr>
            <w:r w:rsidRPr="00DE3013">
              <w:rPr>
                <w:color w:val="000000"/>
                <w:sz w:val="28"/>
                <w:szCs w:val="28"/>
              </w:rPr>
              <w:t>14</w:t>
            </w:r>
          </w:p>
        </w:tc>
        <w:tc>
          <w:tcPr>
            <w:tcW w:w="804" w:type="dxa"/>
            <w:tcBorders>
              <w:top w:val="nil"/>
              <w:left w:val="nil"/>
              <w:bottom w:val="single" w:sz="4" w:space="0" w:color="auto"/>
              <w:right w:val="single" w:sz="4" w:space="0" w:color="auto"/>
            </w:tcBorders>
            <w:shd w:val="clear" w:color="auto" w:fill="auto"/>
            <w:noWrap/>
            <w:vAlign w:val="bottom"/>
            <w:hideMark/>
          </w:tcPr>
          <w:p w14:paraId="4636EB46" w14:textId="77777777" w:rsidR="00DE3013" w:rsidRPr="00DE3013" w:rsidRDefault="00DE3013" w:rsidP="00DE3013">
            <w:pPr>
              <w:jc w:val="center"/>
              <w:rPr>
                <w:color w:val="000000"/>
                <w:sz w:val="28"/>
                <w:szCs w:val="28"/>
              </w:rPr>
            </w:pPr>
            <w:r w:rsidRPr="00DE3013">
              <w:rPr>
                <w:color w:val="000000"/>
                <w:sz w:val="28"/>
                <w:szCs w:val="28"/>
              </w:rPr>
              <w:t>C</w:t>
            </w:r>
          </w:p>
        </w:tc>
        <w:tc>
          <w:tcPr>
            <w:tcW w:w="283" w:type="dxa"/>
            <w:tcBorders>
              <w:top w:val="nil"/>
              <w:left w:val="nil"/>
              <w:bottom w:val="nil"/>
              <w:right w:val="single" w:sz="4" w:space="0" w:color="auto"/>
            </w:tcBorders>
            <w:shd w:val="clear" w:color="auto" w:fill="auto"/>
            <w:noWrap/>
            <w:vAlign w:val="center"/>
            <w:hideMark/>
          </w:tcPr>
          <w:p w14:paraId="43ECB5F8"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B0DC741"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0AA1F27E" w14:textId="77777777" w:rsidR="00DE3013" w:rsidRPr="00DE3013" w:rsidRDefault="00DE3013" w:rsidP="00DE3013">
            <w:pPr>
              <w:jc w:val="center"/>
              <w:rPr>
                <w:color w:val="000000"/>
                <w:sz w:val="28"/>
                <w:szCs w:val="28"/>
              </w:rPr>
            </w:pPr>
            <w:r w:rsidRPr="00DE3013">
              <w:rPr>
                <w:color w:val="000000"/>
                <w:sz w:val="28"/>
                <w:szCs w:val="28"/>
              </w:rPr>
              <w:t>14</w:t>
            </w:r>
          </w:p>
        </w:tc>
        <w:tc>
          <w:tcPr>
            <w:tcW w:w="804" w:type="dxa"/>
            <w:tcBorders>
              <w:top w:val="nil"/>
              <w:left w:val="nil"/>
              <w:bottom w:val="single" w:sz="4" w:space="0" w:color="auto"/>
              <w:right w:val="single" w:sz="4" w:space="0" w:color="auto"/>
            </w:tcBorders>
            <w:shd w:val="clear" w:color="auto" w:fill="auto"/>
            <w:noWrap/>
            <w:vAlign w:val="bottom"/>
            <w:hideMark/>
          </w:tcPr>
          <w:p w14:paraId="01E07237"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1A8A626D"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9EEBD27"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66DB4B92" w14:textId="77777777" w:rsidR="00DE3013" w:rsidRPr="00DE3013" w:rsidRDefault="00DE3013" w:rsidP="00DE3013">
            <w:pPr>
              <w:jc w:val="center"/>
              <w:rPr>
                <w:color w:val="000000"/>
                <w:sz w:val="28"/>
                <w:szCs w:val="28"/>
              </w:rPr>
            </w:pPr>
            <w:r w:rsidRPr="00DE3013">
              <w:rPr>
                <w:color w:val="000000"/>
                <w:sz w:val="28"/>
                <w:szCs w:val="28"/>
              </w:rPr>
              <w:t>14</w:t>
            </w:r>
          </w:p>
        </w:tc>
        <w:tc>
          <w:tcPr>
            <w:tcW w:w="803" w:type="dxa"/>
            <w:tcBorders>
              <w:top w:val="nil"/>
              <w:left w:val="nil"/>
              <w:bottom w:val="single" w:sz="4" w:space="0" w:color="auto"/>
              <w:right w:val="single" w:sz="4" w:space="0" w:color="auto"/>
            </w:tcBorders>
            <w:shd w:val="clear" w:color="auto" w:fill="auto"/>
            <w:noWrap/>
            <w:vAlign w:val="bottom"/>
            <w:hideMark/>
          </w:tcPr>
          <w:p w14:paraId="05EF080B"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3E1445F8"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2ACD08DF"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16DA1B52" w14:textId="77777777" w:rsidR="00DE3013" w:rsidRPr="00DE3013" w:rsidRDefault="00DE3013" w:rsidP="00DE3013">
            <w:pPr>
              <w:jc w:val="center"/>
              <w:rPr>
                <w:color w:val="000000"/>
                <w:sz w:val="28"/>
                <w:szCs w:val="28"/>
              </w:rPr>
            </w:pPr>
            <w:r w:rsidRPr="00DE3013">
              <w:rPr>
                <w:color w:val="000000"/>
                <w:sz w:val="28"/>
                <w:szCs w:val="28"/>
              </w:rPr>
              <w:t>14</w:t>
            </w:r>
          </w:p>
        </w:tc>
        <w:tc>
          <w:tcPr>
            <w:tcW w:w="832" w:type="dxa"/>
            <w:tcBorders>
              <w:top w:val="nil"/>
              <w:left w:val="nil"/>
              <w:bottom w:val="single" w:sz="4" w:space="0" w:color="auto"/>
              <w:right w:val="single" w:sz="4" w:space="0" w:color="auto"/>
            </w:tcBorders>
            <w:shd w:val="clear" w:color="auto" w:fill="auto"/>
            <w:noWrap/>
            <w:vAlign w:val="bottom"/>
            <w:hideMark/>
          </w:tcPr>
          <w:p w14:paraId="4856D721" w14:textId="77777777" w:rsidR="00DE3013" w:rsidRPr="00DE3013" w:rsidRDefault="00DE3013" w:rsidP="00DE3013">
            <w:pPr>
              <w:jc w:val="center"/>
              <w:rPr>
                <w:color w:val="000000"/>
                <w:sz w:val="28"/>
                <w:szCs w:val="28"/>
              </w:rPr>
            </w:pPr>
            <w:r w:rsidRPr="00DE3013">
              <w:rPr>
                <w:color w:val="000000"/>
                <w:sz w:val="28"/>
                <w:szCs w:val="28"/>
              </w:rPr>
              <w:t>C</w:t>
            </w:r>
          </w:p>
        </w:tc>
      </w:tr>
      <w:tr w:rsidR="00DE3013" w:rsidRPr="00DE3013" w14:paraId="19784F9A"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7671C69"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79B9C654" w14:textId="77777777" w:rsidR="00DE3013" w:rsidRPr="00DE3013" w:rsidRDefault="00DE3013" w:rsidP="00DE3013">
            <w:pPr>
              <w:jc w:val="center"/>
              <w:rPr>
                <w:color w:val="000000"/>
                <w:sz w:val="28"/>
                <w:szCs w:val="28"/>
              </w:rPr>
            </w:pPr>
            <w:r w:rsidRPr="00DE3013">
              <w:rPr>
                <w:color w:val="000000"/>
                <w:sz w:val="28"/>
                <w:szCs w:val="28"/>
              </w:rPr>
              <w:t>15</w:t>
            </w:r>
          </w:p>
        </w:tc>
        <w:tc>
          <w:tcPr>
            <w:tcW w:w="804" w:type="dxa"/>
            <w:tcBorders>
              <w:top w:val="nil"/>
              <w:left w:val="nil"/>
              <w:bottom w:val="single" w:sz="4" w:space="0" w:color="auto"/>
              <w:right w:val="single" w:sz="4" w:space="0" w:color="auto"/>
            </w:tcBorders>
            <w:shd w:val="clear" w:color="auto" w:fill="auto"/>
            <w:noWrap/>
            <w:vAlign w:val="bottom"/>
            <w:hideMark/>
          </w:tcPr>
          <w:p w14:paraId="66FA6AB7" w14:textId="77777777" w:rsidR="00DE3013" w:rsidRPr="00DE3013" w:rsidRDefault="00DE3013" w:rsidP="00DE3013">
            <w:pPr>
              <w:jc w:val="center"/>
              <w:rPr>
                <w:color w:val="000000"/>
                <w:sz w:val="28"/>
                <w:szCs w:val="28"/>
              </w:rPr>
            </w:pPr>
            <w:r w:rsidRPr="00DE3013">
              <w:rPr>
                <w:color w:val="000000"/>
                <w:sz w:val="28"/>
                <w:szCs w:val="28"/>
              </w:rPr>
              <w:t>A</w:t>
            </w:r>
          </w:p>
        </w:tc>
        <w:tc>
          <w:tcPr>
            <w:tcW w:w="283" w:type="dxa"/>
            <w:tcBorders>
              <w:top w:val="nil"/>
              <w:left w:val="nil"/>
              <w:bottom w:val="nil"/>
              <w:right w:val="single" w:sz="4" w:space="0" w:color="auto"/>
            </w:tcBorders>
            <w:shd w:val="clear" w:color="auto" w:fill="auto"/>
            <w:noWrap/>
            <w:vAlign w:val="center"/>
            <w:hideMark/>
          </w:tcPr>
          <w:p w14:paraId="2FDCE565"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8591148"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1BF8DCD6" w14:textId="77777777" w:rsidR="00DE3013" w:rsidRPr="00DE3013" w:rsidRDefault="00DE3013" w:rsidP="00DE3013">
            <w:pPr>
              <w:jc w:val="center"/>
              <w:rPr>
                <w:color w:val="000000"/>
                <w:sz w:val="28"/>
                <w:szCs w:val="28"/>
              </w:rPr>
            </w:pPr>
            <w:r w:rsidRPr="00DE3013">
              <w:rPr>
                <w:color w:val="000000"/>
                <w:sz w:val="28"/>
                <w:szCs w:val="28"/>
              </w:rPr>
              <w:t>15</w:t>
            </w:r>
          </w:p>
        </w:tc>
        <w:tc>
          <w:tcPr>
            <w:tcW w:w="804" w:type="dxa"/>
            <w:tcBorders>
              <w:top w:val="nil"/>
              <w:left w:val="nil"/>
              <w:bottom w:val="single" w:sz="4" w:space="0" w:color="auto"/>
              <w:right w:val="single" w:sz="4" w:space="0" w:color="auto"/>
            </w:tcBorders>
            <w:shd w:val="clear" w:color="auto" w:fill="auto"/>
            <w:noWrap/>
            <w:vAlign w:val="bottom"/>
            <w:hideMark/>
          </w:tcPr>
          <w:p w14:paraId="353CC3E0"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773342CF"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0497089F"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3132742F" w14:textId="77777777" w:rsidR="00DE3013" w:rsidRPr="00DE3013" w:rsidRDefault="00DE3013" w:rsidP="00DE3013">
            <w:pPr>
              <w:jc w:val="center"/>
              <w:rPr>
                <w:color w:val="000000"/>
                <w:sz w:val="28"/>
                <w:szCs w:val="28"/>
              </w:rPr>
            </w:pPr>
            <w:r w:rsidRPr="00DE3013">
              <w:rPr>
                <w:color w:val="000000"/>
                <w:sz w:val="28"/>
                <w:szCs w:val="28"/>
              </w:rPr>
              <w:t>15</w:t>
            </w:r>
          </w:p>
        </w:tc>
        <w:tc>
          <w:tcPr>
            <w:tcW w:w="803" w:type="dxa"/>
            <w:tcBorders>
              <w:top w:val="nil"/>
              <w:left w:val="nil"/>
              <w:bottom w:val="single" w:sz="4" w:space="0" w:color="auto"/>
              <w:right w:val="single" w:sz="4" w:space="0" w:color="auto"/>
            </w:tcBorders>
            <w:shd w:val="clear" w:color="auto" w:fill="auto"/>
            <w:noWrap/>
            <w:vAlign w:val="bottom"/>
            <w:hideMark/>
          </w:tcPr>
          <w:p w14:paraId="77A0004B"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5038398D"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1804BD40"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08DD10BA" w14:textId="77777777" w:rsidR="00DE3013" w:rsidRPr="00DE3013" w:rsidRDefault="00DE3013" w:rsidP="00DE3013">
            <w:pPr>
              <w:jc w:val="center"/>
              <w:rPr>
                <w:color w:val="000000"/>
                <w:sz w:val="28"/>
                <w:szCs w:val="28"/>
              </w:rPr>
            </w:pPr>
            <w:r w:rsidRPr="00DE3013">
              <w:rPr>
                <w:color w:val="000000"/>
                <w:sz w:val="28"/>
                <w:szCs w:val="28"/>
              </w:rPr>
              <w:t>15</w:t>
            </w:r>
          </w:p>
        </w:tc>
        <w:tc>
          <w:tcPr>
            <w:tcW w:w="832" w:type="dxa"/>
            <w:tcBorders>
              <w:top w:val="nil"/>
              <w:left w:val="nil"/>
              <w:bottom w:val="single" w:sz="4" w:space="0" w:color="auto"/>
              <w:right w:val="single" w:sz="4" w:space="0" w:color="auto"/>
            </w:tcBorders>
            <w:shd w:val="clear" w:color="auto" w:fill="auto"/>
            <w:noWrap/>
            <w:vAlign w:val="bottom"/>
            <w:hideMark/>
          </w:tcPr>
          <w:p w14:paraId="23D76632" w14:textId="77777777" w:rsidR="00DE3013" w:rsidRPr="00DE3013" w:rsidRDefault="00DE3013" w:rsidP="00DE3013">
            <w:pPr>
              <w:jc w:val="center"/>
              <w:rPr>
                <w:color w:val="000000"/>
                <w:sz w:val="28"/>
                <w:szCs w:val="28"/>
              </w:rPr>
            </w:pPr>
            <w:r w:rsidRPr="00DE3013">
              <w:rPr>
                <w:color w:val="000000"/>
                <w:sz w:val="28"/>
                <w:szCs w:val="28"/>
              </w:rPr>
              <w:t>A</w:t>
            </w:r>
          </w:p>
        </w:tc>
      </w:tr>
      <w:tr w:rsidR="00DE3013" w:rsidRPr="00DE3013" w14:paraId="580EFF40"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7928CB4"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0C2CB35B" w14:textId="77777777" w:rsidR="00DE3013" w:rsidRPr="00DE3013" w:rsidRDefault="00DE3013" w:rsidP="00DE3013">
            <w:pPr>
              <w:jc w:val="center"/>
              <w:rPr>
                <w:color w:val="000000"/>
                <w:sz w:val="28"/>
                <w:szCs w:val="28"/>
              </w:rPr>
            </w:pPr>
            <w:r w:rsidRPr="00DE3013">
              <w:rPr>
                <w:color w:val="000000"/>
                <w:sz w:val="28"/>
                <w:szCs w:val="28"/>
              </w:rPr>
              <w:t>16</w:t>
            </w:r>
          </w:p>
        </w:tc>
        <w:tc>
          <w:tcPr>
            <w:tcW w:w="804" w:type="dxa"/>
            <w:tcBorders>
              <w:top w:val="nil"/>
              <w:left w:val="nil"/>
              <w:bottom w:val="single" w:sz="4" w:space="0" w:color="auto"/>
              <w:right w:val="single" w:sz="4" w:space="0" w:color="auto"/>
            </w:tcBorders>
            <w:shd w:val="clear" w:color="auto" w:fill="auto"/>
            <w:noWrap/>
            <w:vAlign w:val="bottom"/>
            <w:hideMark/>
          </w:tcPr>
          <w:p w14:paraId="29E954FF" w14:textId="77777777" w:rsidR="00DE3013" w:rsidRPr="00DE3013" w:rsidRDefault="00DE3013" w:rsidP="00DE3013">
            <w:pPr>
              <w:jc w:val="center"/>
              <w:rPr>
                <w:color w:val="000000"/>
                <w:sz w:val="28"/>
                <w:szCs w:val="28"/>
              </w:rPr>
            </w:pPr>
            <w:r w:rsidRPr="00DE3013">
              <w:rPr>
                <w:color w:val="000000"/>
                <w:sz w:val="28"/>
                <w:szCs w:val="28"/>
              </w:rPr>
              <w:t>D</w:t>
            </w:r>
          </w:p>
        </w:tc>
        <w:tc>
          <w:tcPr>
            <w:tcW w:w="283" w:type="dxa"/>
            <w:tcBorders>
              <w:top w:val="nil"/>
              <w:left w:val="nil"/>
              <w:bottom w:val="nil"/>
              <w:right w:val="single" w:sz="4" w:space="0" w:color="auto"/>
            </w:tcBorders>
            <w:shd w:val="clear" w:color="auto" w:fill="auto"/>
            <w:noWrap/>
            <w:vAlign w:val="center"/>
            <w:hideMark/>
          </w:tcPr>
          <w:p w14:paraId="776E712E"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2F8FAE7"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04BE603D" w14:textId="77777777" w:rsidR="00DE3013" w:rsidRPr="00DE3013" w:rsidRDefault="00DE3013" w:rsidP="00DE3013">
            <w:pPr>
              <w:jc w:val="center"/>
              <w:rPr>
                <w:color w:val="000000"/>
                <w:sz w:val="28"/>
                <w:szCs w:val="28"/>
              </w:rPr>
            </w:pPr>
            <w:r w:rsidRPr="00DE3013">
              <w:rPr>
                <w:color w:val="000000"/>
                <w:sz w:val="28"/>
                <w:szCs w:val="28"/>
              </w:rPr>
              <w:t>16</w:t>
            </w:r>
          </w:p>
        </w:tc>
        <w:tc>
          <w:tcPr>
            <w:tcW w:w="804" w:type="dxa"/>
            <w:tcBorders>
              <w:top w:val="nil"/>
              <w:left w:val="nil"/>
              <w:bottom w:val="single" w:sz="4" w:space="0" w:color="auto"/>
              <w:right w:val="single" w:sz="4" w:space="0" w:color="auto"/>
            </w:tcBorders>
            <w:shd w:val="clear" w:color="auto" w:fill="auto"/>
            <w:noWrap/>
            <w:vAlign w:val="bottom"/>
            <w:hideMark/>
          </w:tcPr>
          <w:p w14:paraId="167EC25A"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17F2C765"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7D83938"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1D17F6C8" w14:textId="77777777" w:rsidR="00DE3013" w:rsidRPr="00DE3013" w:rsidRDefault="00DE3013" w:rsidP="00DE3013">
            <w:pPr>
              <w:jc w:val="center"/>
              <w:rPr>
                <w:color w:val="000000"/>
                <w:sz w:val="28"/>
                <w:szCs w:val="28"/>
              </w:rPr>
            </w:pPr>
            <w:r w:rsidRPr="00DE3013">
              <w:rPr>
                <w:color w:val="000000"/>
                <w:sz w:val="28"/>
                <w:szCs w:val="28"/>
              </w:rPr>
              <w:t>16</w:t>
            </w:r>
          </w:p>
        </w:tc>
        <w:tc>
          <w:tcPr>
            <w:tcW w:w="803" w:type="dxa"/>
            <w:tcBorders>
              <w:top w:val="nil"/>
              <w:left w:val="nil"/>
              <w:bottom w:val="single" w:sz="4" w:space="0" w:color="auto"/>
              <w:right w:val="single" w:sz="4" w:space="0" w:color="auto"/>
            </w:tcBorders>
            <w:shd w:val="clear" w:color="auto" w:fill="auto"/>
            <w:noWrap/>
            <w:vAlign w:val="bottom"/>
            <w:hideMark/>
          </w:tcPr>
          <w:p w14:paraId="3B631D8A"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64710A87"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5FADBD40"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274222C8" w14:textId="77777777" w:rsidR="00DE3013" w:rsidRPr="00DE3013" w:rsidRDefault="00DE3013" w:rsidP="00DE3013">
            <w:pPr>
              <w:jc w:val="center"/>
              <w:rPr>
                <w:color w:val="000000"/>
                <w:sz w:val="28"/>
                <w:szCs w:val="28"/>
              </w:rPr>
            </w:pPr>
            <w:r w:rsidRPr="00DE3013">
              <w:rPr>
                <w:color w:val="000000"/>
                <w:sz w:val="28"/>
                <w:szCs w:val="28"/>
              </w:rPr>
              <w:t>16</w:t>
            </w:r>
          </w:p>
        </w:tc>
        <w:tc>
          <w:tcPr>
            <w:tcW w:w="832" w:type="dxa"/>
            <w:tcBorders>
              <w:top w:val="nil"/>
              <w:left w:val="nil"/>
              <w:bottom w:val="single" w:sz="4" w:space="0" w:color="auto"/>
              <w:right w:val="single" w:sz="4" w:space="0" w:color="auto"/>
            </w:tcBorders>
            <w:shd w:val="clear" w:color="auto" w:fill="auto"/>
            <w:noWrap/>
            <w:vAlign w:val="bottom"/>
            <w:hideMark/>
          </w:tcPr>
          <w:p w14:paraId="2F3D2707" w14:textId="77777777" w:rsidR="00DE3013" w:rsidRPr="00DE3013" w:rsidRDefault="00DE3013" w:rsidP="00DE3013">
            <w:pPr>
              <w:jc w:val="center"/>
              <w:rPr>
                <w:color w:val="000000"/>
                <w:sz w:val="28"/>
                <w:szCs w:val="28"/>
              </w:rPr>
            </w:pPr>
            <w:r w:rsidRPr="00DE3013">
              <w:rPr>
                <w:color w:val="000000"/>
                <w:sz w:val="28"/>
                <w:szCs w:val="28"/>
              </w:rPr>
              <w:t>C</w:t>
            </w:r>
          </w:p>
        </w:tc>
      </w:tr>
      <w:tr w:rsidR="00DE3013" w:rsidRPr="00DE3013" w14:paraId="69F6B9E7"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2630D92"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3D0C7347" w14:textId="77777777" w:rsidR="00DE3013" w:rsidRPr="00DE3013" w:rsidRDefault="00DE3013" w:rsidP="00DE3013">
            <w:pPr>
              <w:jc w:val="center"/>
              <w:rPr>
                <w:color w:val="000000"/>
                <w:sz w:val="28"/>
                <w:szCs w:val="28"/>
              </w:rPr>
            </w:pPr>
            <w:r w:rsidRPr="00DE3013">
              <w:rPr>
                <w:color w:val="000000"/>
                <w:sz w:val="28"/>
                <w:szCs w:val="28"/>
              </w:rPr>
              <w:t>17</w:t>
            </w:r>
          </w:p>
        </w:tc>
        <w:tc>
          <w:tcPr>
            <w:tcW w:w="804" w:type="dxa"/>
            <w:tcBorders>
              <w:top w:val="nil"/>
              <w:left w:val="nil"/>
              <w:bottom w:val="single" w:sz="4" w:space="0" w:color="auto"/>
              <w:right w:val="single" w:sz="4" w:space="0" w:color="auto"/>
            </w:tcBorders>
            <w:shd w:val="clear" w:color="auto" w:fill="auto"/>
            <w:noWrap/>
            <w:vAlign w:val="bottom"/>
            <w:hideMark/>
          </w:tcPr>
          <w:p w14:paraId="21AF5172" w14:textId="77777777" w:rsidR="00DE3013" w:rsidRPr="00DE3013" w:rsidRDefault="00DE3013" w:rsidP="00DE3013">
            <w:pPr>
              <w:jc w:val="center"/>
              <w:rPr>
                <w:color w:val="000000"/>
                <w:sz w:val="28"/>
                <w:szCs w:val="28"/>
              </w:rPr>
            </w:pPr>
            <w:r w:rsidRPr="00DE3013">
              <w:rPr>
                <w:color w:val="000000"/>
                <w:sz w:val="28"/>
                <w:szCs w:val="28"/>
              </w:rPr>
              <w:t>D</w:t>
            </w:r>
          </w:p>
        </w:tc>
        <w:tc>
          <w:tcPr>
            <w:tcW w:w="283" w:type="dxa"/>
            <w:tcBorders>
              <w:top w:val="nil"/>
              <w:left w:val="nil"/>
              <w:bottom w:val="nil"/>
              <w:right w:val="single" w:sz="4" w:space="0" w:color="auto"/>
            </w:tcBorders>
            <w:shd w:val="clear" w:color="auto" w:fill="auto"/>
            <w:noWrap/>
            <w:vAlign w:val="center"/>
            <w:hideMark/>
          </w:tcPr>
          <w:p w14:paraId="5DD45668"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3603C560"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49B7B570" w14:textId="77777777" w:rsidR="00DE3013" w:rsidRPr="00DE3013" w:rsidRDefault="00DE3013" w:rsidP="00DE3013">
            <w:pPr>
              <w:jc w:val="center"/>
              <w:rPr>
                <w:color w:val="000000"/>
                <w:sz w:val="28"/>
                <w:szCs w:val="28"/>
              </w:rPr>
            </w:pPr>
            <w:r w:rsidRPr="00DE3013">
              <w:rPr>
                <w:color w:val="000000"/>
                <w:sz w:val="28"/>
                <w:szCs w:val="28"/>
              </w:rPr>
              <w:t>17</w:t>
            </w:r>
          </w:p>
        </w:tc>
        <w:tc>
          <w:tcPr>
            <w:tcW w:w="804" w:type="dxa"/>
            <w:tcBorders>
              <w:top w:val="nil"/>
              <w:left w:val="nil"/>
              <w:bottom w:val="single" w:sz="4" w:space="0" w:color="auto"/>
              <w:right w:val="single" w:sz="4" w:space="0" w:color="auto"/>
            </w:tcBorders>
            <w:shd w:val="clear" w:color="auto" w:fill="auto"/>
            <w:noWrap/>
            <w:vAlign w:val="bottom"/>
            <w:hideMark/>
          </w:tcPr>
          <w:p w14:paraId="27B8610E"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677027FB"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54BAB67A"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19F74E8C" w14:textId="77777777" w:rsidR="00DE3013" w:rsidRPr="00DE3013" w:rsidRDefault="00DE3013" w:rsidP="00DE3013">
            <w:pPr>
              <w:jc w:val="center"/>
              <w:rPr>
                <w:color w:val="000000"/>
                <w:sz w:val="28"/>
                <w:szCs w:val="28"/>
              </w:rPr>
            </w:pPr>
            <w:r w:rsidRPr="00DE3013">
              <w:rPr>
                <w:color w:val="000000"/>
                <w:sz w:val="28"/>
                <w:szCs w:val="28"/>
              </w:rPr>
              <w:t>17</w:t>
            </w:r>
          </w:p>
        </w:tc>
        <w:tc>
          <w:tcPr>
            <w:tcW w:w="803" w:type="dxa"/>
            <w:tcBorders>
              <w:top w:val="nil"/>
              <w:left w:val="nil"/>
              <w:bottom w:val="single" w:sz="4" w:space="0" w:color="auto"/>
              <w:right w:val="single" w:sz="4" w:space="0" w:color="auto"/>
            </w:tcBorders>
            <w:shd w:val="clear" w:color="auto" w:fill="auto"/>
            <w:noWrap/>
            <w:vAlign w:val="bottom"/>
            <w:hideMark/>
          </w:tcPr>
          <w:p w14:paraId="3F8D1DBC"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23BA9D13"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4928AB55"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3841B605" w14:textId="77777777" w:rsidR="00DE3013" w:rsidRPr="00DE3013" w:rsidRDefault="00DE3013" w:rsidP="00DE3013">
            <w:pPr>
              <w:jc w:val="center"/>
              <w:rPr>
                <w:color w:val="000000"/>
                <w:sz w:val="28"/>
                <w:szCs w:val="28"/>
              </w:rPr>
            </w:pPr>
            <w:r w:rsidRPr="00DE3013">
              <w:rPr>
                <w:color w:val="000000"/>
                <w:sz w:val="28"/>
                <w:szCs w:val="28"/>
              </w:rPr>
              <w:t>17</w:t>
            </w:r>
          </w:p>
        </w:tc>
        <w:tc>
          <w:tcPr>
            <w:tcW w:w="832" w:type="dxa"/>
            <w:tcBorders>
              <w:top w:val="nil"/>
              <w:left w:val="nil"/>
              <w:bottom w:val="single" w:sz="4" w:space="0" w:color="auto"/>
              <w:right w:val="single" w:sz="4" w:space="0" w:color="auto"/>
            </w:tcBorders>
            <w:shd w:val="clear" w:color="auto" w:fill="auto"/>
            <w:noWrap/>
            <w:vAlign w:val="bottom"/>
            <w:hideMark/>
          </w:tcPr>
          <w:p w14:paraId="4BF0A4FF" w14:textId="77777777" w:rsidR="00DE3013" w:rsidRPr="00DE3013" w:rsidRDefault="00DE3013" w:rsidP="00DE3013">
            <w:pPr>
              <w:jc w:val="center"/>
              <w:rPr>
                <w:color w:val="000000"/>
                <w:sz w:val="28"/>
                <w:szCs w:val="28"/>
              </w:rPr>
            </w:pPr>
            <w:r w:rsidRPr="00DE3013">
              <w:rPr>
                <w:color w:val="000000"/>
                <w:sz w:val="28"/>
                <w:szCs w:val="28"/>
              </w:rPr>
              <w:t>A</w:t>
            </w:r>
          </w:p>
        </w:tc>
      </w:tr>
      <w:tr w:rsidR="00DE3013" w:rsidRPr="00DE3013" w14:paraId="5004EA85"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946C901"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6B9A0F64" w14:textId="77777777" w:rsidR="00DE3013" w:rsidRPr="00DE3013" w:rsidRDefault="00DE3013" w:rsidP="00DE3013">
            <w:pPr>
              <w:jc w:val="center"/>
              <w:rPr>
                <w:color w:val="000000"/>
                <w:sz w:val="28"/>
                <w:szCs w:val="28"/>
              </w:rPr>
            </w:pPr>
            <w:r w:rsidRPr="00DE3013">
              <w:rPr>
                <w:color w:val="000000"/>
                <w:sz w:val="28"/>
                <w:szCs w:val="28"/>
              </w:rPr>
              <w:t>18</w:t>
            </w:r>
          </w:p>
        </w:tc>
        <w:tc>
          <w:tcPr>
            <w:tcW w:w="804" w:type="dxa"/>
            <w:tcBorders>
              <w:top w:val="nil"/>
              <w:left w:val="nil"/>
              <w:bottom w:val="single" w:sz="4" w:space="0" w:color="auto"/>
              <w:right w:val="single" w:sz="4" w:space="0" w:color="auto"/>
            </w:tcBorders>
            <w:shd w:val="clear" w:color="auto" w:fill="auto"/>
            <w:noWrap/>
            <w:vAlign w:val="bottom"/>
            <w:hideMark/>
          </w:tcPr>
          <w:p w14:paraId="104D5BFA" w14:textId="77777777" w:rsidR="00DE3013" w:rsidRPr="00DE3013" w:rsidRDefault="00DE3013" w:rsidP="00DE3013">
            <w:pPr>
              <w:jc w:val="center"/>
              <w:rPr>
                <w:color w:val="000000"/>
                <w:sz w:val="28"/>
                <w:szCs w:val="28"/>
              </w:rPr>
            </w:pPr>
            <w:r w:rsidRPr="00DE3013">
              <w:rPr>
                <w:color w:val="000000"/>
                <w:sz w:val="28"/>
                <w:szCs w:val="28"/>
              </w:rPr>
              <w:t>C</w:t>
            </w:r>
          </w:p>
        </w:tc>
        <w:tc>
          <w:tcPr>
            <w:tcW w:w="283" w:type="dxa"/>
            <w:tcBorders>
              <w:top w:val="nil"/>
              <w:left w:val="nil"/>
              <w:bottom w:val="nil"/>
              <w:right w:val="single" w:sz="4" w:space="0" w:color="auto"/>
            </w:tcBorders>
            <w:shd w:val="clear" w:color="auto" w:fill="auto"/>
            <w:noWrap/>
            <w:vAlign w:val="center"/>
            <w:hideMark/>
          </w:tcPr>
          <w:p w14:paraId="02CE47D6"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3EA69131"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171CE457" w14:textId="77777777" w:rsidR="00DE3013" w:rsidRPr="00DE3013" w:rsidRDefault="00DE3013" w:rsidP="00DE3013">
            <w:pPr>
              <w:jc w:val="center"/>
              <w:rPr>
                <w:color w:val="000000"/>
                <w:sz w:val="28"/>
                <w:szCs w:val="28"/>
              </w:rPr>
            </w:pPr>
            <w:r w:rsidRPr="00DE3013">
              <w:rPr>
                <w:color w:val="000000"/>
                <w:sz w:val="28"/>
                <w:szCs w:val="28"/>
              </w:rPr>
              <w:t>18</w:t>
            </w:r>
          </w:p>
        </w:tc>
        <w:tc>
          <w:tcPr>
            <w:tcW w:w="804" w:type="dxa"/>
            <w:tcBorders>
              <w:top w:val="nil"/>
              <w:left w:val="nil"/>
              <w:bottom w:val="single" w:sz="4" w:space="0" w:color="auto"/>
              <w:right w:val="single" w:sz="4" w:space="0" w:color="auto"/>
            </w:tcBorders>
            <w:shd w:val="clear" w:color="auto" w:fill="auto"/>
            <w:noWrap/>
            <w:vAlign w:val="bottom"/>
            <w:hideMark/>
          </w:tcPr>
          <w:p w14:paraId="4A70986D" w14:textId="77777777" w:rsidR="00DE3013" w:rsidRPr="00DE3013" w:rsidRDefault="00DE3013" w:rsidP="00DE3013">
            <w:pPr>
              <w:jc w:val="center"/>
              <w:rPr>
                <w:color w:val="000000"/>
                <w:sz w:val="28"/>
                <w:szCs w:val="28"/>
              </w:rPr>
            </w:pPr>
            <w:r w:rsidRPr="00DE3013">
              <w:rPr>
                <w:color w:val="000000"/>
                <w:sz w:val="28"/>
                <w:szCs w:val="28"/>
              </w:rPr>
              <w:t>C</w:t>
            </w:r>
          </w:p>
        </w:tc>
        <w:tc>
          <w:tcPr>
            <w:tcW w:w="284" w:type="dxa"/>
            <w:tcBorders>
              <w:top w:val="nil"/>
              <w:left w:val="nil"/>
              <w:bottom w:val="nil"/>
              <w:right w:val="single" w:sz="4" w:space="0" w:color="auto"/>
            </w:tcBorders>
            <w:shd w:val="clear" w:color="auto" w:fill="auto"/>
            <w:noWrap/>
            <w:vAlign w:val="center"/>
            <w:hideMark/>
          </w:tcPr>
          <w:p w14:paraId="5C9457A0"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41F280A6"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F3E2CE2" w14:textId="77777777" w:rsidR="00DE3013" w:rsidRPr="00DE3013" w:rsidRDefault="00DE3013" w:rsidP="00DE3013">
            <w:pPr>
              <w:jc w:val="center"/>
              <w:rPr>
                <w:color w:val="000000"/>
                <w:sz w:val="28"/>
                <w:szCs w:val="28"/>
              </w:rPr>
            </w:pPr>
            <w:r w:rsidRPr="00DE3013">
              <w:rPr>
                <w:color w:val="000000"/>
                <w:sz w:val="28"/>
                <w:szCs w:val="28"/>
              </w:rPr>
              <w:t>18</w:t>
            </w:r>
          </w:p>
        </w:tc>
        <w:tc>
          <w:tcPr>
            <w:tcW w:w="803" w:type="dxa"/>
            <w:tcBorders>
              <w:top w:val="nil"/>
              <w:left w:val="nil"/>
              <w:bottom w:val="single" w:sz="4" w:space="0" w:color="auto"/>
              <w:right w:val="single" w:sz="4" w:space="0" w:color="auto"/>
            </w:tcBorders>
            <w:shd w:val="clear" w:color="auto" w:fill="auto"/>
            <w:noWrap/>
            <w:vAlign w:val="bottom"/>
            <w:hideMark/>
          </w:tcPr>
          <w:p w14:paraId="5F4CA601"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1A894E48"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208CD26F"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5571C197" w14:textId="77777777" w:rsidR="00DE3013" w:rsidRPr="00DE3013" w:rsidRDefault="00DE3013" w:rsidP="00DE3013">
            <w:pPr>
              <w:jc w:val="center"/>
              <w:rPr>
                <w:color w:val="000000"/>
                <w:sz w:val="28"/>
                <w:szCs w:val="28"/>
              </w:rPr>
            </w:pPr>
            <w:r w:rsidRPr="00DE3013">
              <w:rPr>
                <w:color w:val="000000"/>
                <w:sz w:val="28"/>
                <w:szCs w:val="28"/>
              </w:rPr>
              <w:t>18</w:t>
            </w:r>
          </w:p>
        </w:tc>
        <w:tc>
          <w:tcPr>
            <w:tcW w:w="832" w:type="dxa"/>
            <w:tcBorders>
              <w:top w:val="nil"/>
              <w:left w:val="nil"/>
              <w:bottom w:val="single" w:sz="4" w:space="0" w:color="auto"/>
              <w:right w:val="single" w:sz="4" w:space="0" w:color="auto"/>
            </w:tcBorders>
            <w:shd w:val="clear" w:color="auto" w:fill="auto"/>
            <w:noWrap/>
            <w:vAlign w:val="bottom"/>
            <w:hideMark/>
          </w:tcPr>
          <w:p w14:paraId="081CB2D3" w14:textId="77777777" w:rsidR="00DE3013" w:rsidRPr="00DE3013" w:rsidRDefault="00DE3013" w:rsidP="00DE3013">
            <w:pPr>
              <w:jc w:val="center"/>
              <w:rPr>
                <w:color w:val="000000"/>
                <w:sz w:val="28"/>
                <w:szCs w:val="28"/>
              </w:rPr>
            </w:pPr>
            <w:r w:rsidRPr="00DE3013">
              <w:rPr>
                <w:color w:val="000000"/>
                <w:sz w:val="28"/>
                <w:szCs w:val="28"/>
              </w:rPr>
              <w:t>A</w:t>
            </w:r>
          </w:p>
        </w:tc>
      </w:tr>
      <w:tr w:rsidR="00DE3013" w:rsidRPr="00DE3013" w14:paraId="20239032"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7A5CE0D"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5EDEAB7A" w14:textId="77777777" w:rsidR="00DE3013" w:rsidRPr="00DE3013" w:rsidRDefault="00DE3013" w:rsidP="00DE3013">
            <w:pPr>
              <w:jc w:val="center"/>
              <w:rPr>
                <w:color w:val="000000"/>
                <w:sz w:val="28"/>
                <w:szCs w:val="28"/>
              </w:rPr>
            </w:pPr>
            <w:r w:rsidRPr="00DE3013">
              <w:rPr>
                <w:color w:val="000000"/>
                <w:sz w:val="28"/>
                <w:szCs w:val="28"/>
              </w:rPr>
              <w:t>19</w:t>
            </w:r>
          </w:p>
        </w:tc>
        <w:tc>
          <w:tcPr>
            <w:tcW w:w="804" w:type="dxa"/>
            <w:tcBorders>
              <w:top w:val="nil"/>
              <w:left w:val="nil"/>
              <w:bottom w:val="single" w:sz="4" w:space="0" w:color="auto"/>
              <w:right w:val="single" w:sz="4" w:space="0" w:color="auto"/>
            </w:tcBorders>
            <w:shd w:val="clear" w:color="auto" w:fill="auto"/>
            <w:noWrap/>
            <w:vAlign w:val="bottom"/>
            <w:hideMark/>
          </w:tcPr>
          <w:p w14:paraId="1F655099" w14:textId="77777777" w:rsidR="00DE3013" w:rsidRPr="00DE3013" w:rsidRDefault="00DE3013" w:rsidP="00DE3013">
            <w:pPr>
              <w:jc w:val="center"/>
              <w:rPr>
                <w:color w:val="000000"/>
                <w:sz w:val="28"/>
                <w:szCs w:val="28"/>
              </w:rPr>
            </w:pPr>
            <w:r w:rsidRPr="00DE3013">
              <w:rPr>
                <w:color w:val="000000"/>
                <w:sz w:val="28"/>
                <w:szCs w:val="28"/>
              </w:rPr>
              <w:t>D</w:t>
            </w:r>
          </w:p>
        </w:tc>
        <w:tc>
          <w:tcPr>
            <w:tcW w:w="283" w:type="dxa"/>
            <w:tcBorders>
              <w:top w:val="nil"/>
              <w:left w:val="nil"/>
              <w:bottom w:val="nil"/>
              <w:right w:val="single" w:sz="4" w:space="0" w:color="auto"/>
            </w:tcBorders>
            <w:shd w:val="clear" w:color="auto" w:fill="auto"/>
            <w:noWrap/>
            <w:vAlign w:val="center"/>
            <w:hideMark/>
          </w:tcPr>
          <w:p w14:paraId="0CD1B8EE"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64B0308A"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5643132B" w14:textId="77777777" w:rsidR="00DE3013" w:rsidRPr="00DE3013" w:rsidRDefault="00DE3013" w:rsidP="00DE3013">
            <w:pPr>
              <w:jc w:val="center"/>
              <w:rPr>
                <w:color w:val="000000"/>
                <w:sz w:val="28"/>
                <w:szCs w:val="28"/>
              </w:rPr>
            </w:pPr>
            <w:r w:rsidRPr="00DE3013">
              <w:rPr>
                <w:color w:val="000000"/>
                <w:sz w:val="28"/>
                <w:szCs w:val="28"/>
              </w:rPr>
              <w:t>19</w:t>
            </w:r>
          </w:p>
        </w:tc>
        <w:tc>
          <w:tcPr>
            <w:tcW w:w="804" w:type="dxa"/>
            <w:tcBorders>
              <w:top w:val="nil"/>
              <w:left w:val="nil"/>
              <w:bottom w:val="single" w:sz="4" w:space="0" w:color="auto"/>
              <w:right w:val="single" w:sz="4" w:space="0" w:color="auto"/>
            </w:tcBorders>
            <w:shd w:val="clear" w:color="auto" w:fill="auto"/>
            <w:noWrap/>
            <w:vAlign w:val="bottom"/>
            <w:hideMark/>
          </w:tcPr>
          <w:p w14:paraId="66434E2E"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3F1B3AB0"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12A75512"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387752EE" w14:textId="77777777" w:rsidR="00DE3013" w:rsidRPr="00DE3013" w:rsidRDefault="00DE3013" w:rsidP="00DE3013">
            <w:pPr>
              <w:jc w:val="center"/>
              <w:rPr>
                <w:color w:val="000000"/>
                <w:sz w:val="28"/>
                <w:szCs w:val="28"/>
              </w:rPr>
            </w:pPr>
            <w:r w:rsidRPr="00DE3013">
              <w:rPr>
                <w:color w:val="000000"/>
                <w:sz w:val="28"/>
                <w:szCs w:val="28"/>
              </w:rPr>
              <w:t>19</w:t>
            </w:r>
          </w:p>
        </w:tc>
        <w:tc>
          <w:tcPr>
            <w:tcW w:w="803" w:type="dxa"/>
            <w:tcBorders>
              <w:top w:val="nil"/>
              <w:left w:val="nil"/>
              <w:bottom w:val="single" w:sz="4" w:space="0" w:color="auto"/>
              <w:right w:val="single" w:sz="4" w:space="0" w:color="auto"/>
            </w:tcBorders>
            <w:shd w:val="clear" w:color="auto" w:fill="auto"/>
            <w:noWrap/>
            <w:vAlign w:val="bottom"/>
            <w:hideMark/>
          </w:tcPr>
          <w:p w14:paraId="54B54190" w14:textId="77777777" w:rsidR="00DE3013" w:rsidRPr="00DE3013" w:rsidRDefault="00DE3013" w:rsidP="00DE3013">
            <w:pPr>
              <w:jc w:val="center"/>
              <w:rPr>
                <w:color w:val="000000"/>
                <w:sz w:val="28"/>
                <w:szCs w:val="28"/>
              </w:rPr>
            </w:pPr>
            <w:r w:rsidRPr="00DE3013">
              <w:rPr>
                <w:color w:val="000000"/>
                <w:sz w:val="28"/>
                <w:szCs w:val="28"/>
              </w:rPr>
              <w:t>A</w:t>
            </w:r>
          </w:p>
        </w:tc>
        <w:tc>
          <w:tcPr>
            <w:tcW w:w="284" w:type="dxa"/>
            <w:tcBorders>
              <w:top w:val="nil"/>
              <w:left w:val="nil"/>
              <w:bottom w:val="nil"/>
              <w:right w:val="single" w:sz="4" w:space="0" w:color="auto"/>
            </w:tcBorders>
            <w:shd w:val="clear" w:color="auto" w:fill="auto"/>
            <w:noWrap/>
            <w:vAlign w:val="center"/>
            <w:hideMark/>
          </w:tcPr>
          <w:p w14:paraId="48A107A1"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64AE8EEB"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17ADA8A3" w14:textId="77777777" w:rsidR="00DE3013" w:rsidRPr="00DE3013" w:rsidRDefault="00DE3013" w:rsidP="00DE3013">
            <w:pPr>
              <w:jc w:val="center"/>
              <w:rPr>
                <w:color w:val="000000"/>
                <w:sz w:val="28"/>
                <w:szCs w:val="28"/>
              </w:rPr>
            </w:pPr>
            <w:r w:rsidRPr="00DE3013">
              <w:rPr>
                <w:color w:val="000000"/>
                <w:sz w:val="28"/>
                <w:szCs w:val="28"/>
              </w:rPr>
              <w:t>19</w:t>
            </w:r>
          </w:p>
        </w:tc>
        <w:tc>
          <w:tcPr>
            <w:tcW w:w="832" w:type="dxa"/>
            <w:tcBorders>
              <w:top w:val="nil"/>
              <w:left w:val="nil"/>
              <w:bottom w:val="single" w:sz="4" w:space="0" w:color="auto"/>
              <w:right w:val="single" w:sz="4" w:space="0" w:color="auto"/>
            </w:tcBorders>
            <w:shd w:val="clear" w:color="auto" w:fill="auto"/>
            <w:noWrap/>
            <w:vAlign w:val="bottom"/>
            <w:hideMark/>
          </w:tcPr>
          <w:p w14:paraId="7C2B31D4" w14:textId="77777777" w:rsidR="00DE3013" w:rsidRPr="00DE3013" w:rsidRDefault="00DE3013" w:rsidP="00DE3013">
            <w:pPr>
              <w:jc w:val="center"/>
              <w:rPr>
                <w:color w:val="000000"/>
                <w:sz w:val="28"/>
                <w:szCs w:val="28"/>
              </w:rPr>
            </w:pPr>
            <w:r w:rsidRPr="00DE3013">
              <w:rPr>
                <w:color w:val="000000"/>
                <w:sz w:val="28"/>
                <w:szCs w:val="28"/>
              </w:rPr>
              <w:t>D</w:t>
            </w:r>
          </w:p>
        </w:tc>
      </w:tr>
      <w:tr w:rsidR="00DE3013" w:rsidRPr="00DE3013" w14:paraId="28765D79" w14:textId="77777777" w:rsidTr="00DE3013">
        <w:trPr>
          <w:trHeight w:val="37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F5FA383" w14:textId="77777777" w:rsidR="00DE3013" w:rsidRPr="00DE3013" w:rsidRDefault="00DE3013" w:rsidP="00DE3013">
            <w:pPr>
              <w:jc w:val="center"/>
              <w:rPr>
                <w:color w:val="000000"/>
                <w:sz w:val="28"/>
                <w:szCs w:val="28"/>
              </w:rPr>
            </w:pPr>
            <w:r w:rsidRPr="00DE3013">
              <w:rPr>
                <w:color w:val="000000"/>
                <w:sz w:val="28"/>
                <w:szCs w:val="28"/>
              </w:rPr>
              <w:t>132</w:t>
            </w:r>
          </w:p>
        </w:tc>
        <w:tc>
          <w:tcPr>
            <w:tcW w:w="804" w:type="dxa"/>
            <w:tcBorders>
              <w:top w:val="nil"/>
              <w:left w:val="nil"/>
              <w:bottom w:val="single" w:sz="4" w:space="0" w:color="auto"/>
              <w:right w:val="single" w:sz="4" w:space="0" w:color="auto"/>
            </w:tcBorders>
            <w:shd w:val="clear" w:color="auto" w:fill="auto"/>
            <w:noWrap/>
            <w:vAlign w:val="bottom"/>
            <w:hideMark/>
          </w:tcPr>
          <w:p w14:paraId="631087CB" w14:textId="77777777" w:rsidR="00DE3013" w:rsidRPr="00DE3013" w:rsidRDefault="00DE3013" w:rsidP="00DE3013">
            <w:pPr>
              <w:jc w:val="center"/>
              <w:rPr>
                <w:color w:val="000000"/>
                <w:sz w:val="28"/>
                <w:szCs w:val="28"/>
              </w:rPr>
            </w:pPr>
            <w:r w:rsidRPr="00DE3013">
              <w:rPr>
                <w:color w:val="000000"/>
                <w:sz w:val="28"/>
                <w:szCs w:val="28"/>
              </w:rPr>
              <w:t>20</w:t>
            </w:r>
          </w:p>
        </w:tc>
        <w:tc>
          <w:tcPr>
            <w:tcW w:w="804" w:type="dxa"/>
            <w:tcBorders>
              <w:top w:val="nil"/>
              <w:left w:val="nil"/>
              <w:bottom w:val="single" w:sz="4" w:space="0" w:color="auto"/>
              <w:right w:val="single" w:sz="4" w:space="0" w:color="auto"/>
            </w:tcBorders>
            <w:shd w:val="clear" w:color="auto" w:fill="auto"/>
            <w:noWrap/>
            <w:vAlign w:val="bottom"/>
            <w:hideMark/>
          </w:tcPr>
          <w:p w14:paraId="0C366139" w14:textId="77777777" w:rsidR="00DE3013" w:rsidRPr="00DE3013" w:rsidRDefault="00DE3013" w:rsidP="00DE3013">
            <w:pPr>
              <w:jc w:val="center"/>
              <w:rPr>
                <w:color w:val="000000"/>
                <w:sz w:val="28"/>
                <w:szCs w:val="28"/>
              </w:rPr>
            </w:pPr>
            <w:r w:rsidRPr="00DE3013">
              <w:rPr>
                <w:color w:val="000000"/>
                <w:sz w:val="28"/>
                <w:szCs w:val="28"/>
              </w:rPr>
              <w:t>D</w:t>
            </w:r>
          </w:p>
        </w:tc>
        <w:tc>
          <w:tcPr>
            <w:tcW w:w="283" w:type="dxa"/>
            <w:tcBorders>
              <w:top w:val="nil"/>
              <w:left w:val="nil"/>
              <w:bottom w:val="nil"/>
              <w:right w:val="single" w:sz="4" w:space="0" w:color="auto"/>
            </w:tcBorders>
            <w:shd w:val="clear" w:color="auto" w:fill="auto"/>
            <w:noWrap/>
            <w:vAlign w:val="center"/>
            <w:hideMark/>
          </w:tcPr>
          <w:p w14:paraId="1D3C7F75"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34F26460" w14:textId="77777777" w:rsidR="00DE3013" w:rsidRPr="00DE3013" w:rsidRDefault="00DE3013" w:rsidP="00DE3013">
            <w:pPr>
              <w:jc w:val="center"/>
              <w:rPr>
                <w:color w:val="000000"/>
                <w:sz w:val="28"/>
                <w:szCs w:val="28"/>
              </w:rPr>
            </w:pPr>
            <w:r w:rsidRPr="00DE3013">
              <w:rPr>
                <w:color w:val="000000"/>
                <w:sz w:val="28"/>
                <w:szCs w:val="28"/>
              </w:rPr>
              <w:t>209</w:t>
            </w:r>
          </w:p>
        </w:tc>
        <w:tc>
          <w:tcPr>
            <w:tcW w:w="803" w:type="dxa"/>
            <w:tcBorders>
              <w:top w:val="nil"/>
              <w:left w:val="nil"/>
              <w:bottom w:val="single" w:sz="4" w:space="0" w:color="auto"/>
              <w:right w:val="single" w:sz="4" w:space="0" w:color="auto"/>
            </w:tcBorders>
            <w:shd w:val="clear" w:color="auto" w:fill="auto"/>
            <w:noWrap/>
            <w:vAlign w:val="bottom"/>
            <w:hideMark/>
          </w:tcPr>
          <w:p w14:paraId="52018B8B" w14:textId="77777777" w:rsidR="00DE3013" w:rsidRPr="00DE3013" w:rsidRDefault="00DE3013" w:rsidP="00DE3013">
            <w:pPr>
              <w:jc w:val="center"/>
              <w:rPr>
                <w:color w:val="000000"/>
                <w:sz w:val="28"/>
                <w:szCs w:val="28"/>
              </w:rPr>
            </w:pPr>
            <w:r w:rsidRPr="00DE3013">
              <w:rPr>
                <w:color w:val="000000"/>
                <w:sz w:val="28"/>
                <w:szCs w:val="28"/>
              </w:rPr>
              <w:t>20</w:t>
            </w:r>
          </w:p>
        </w:tc>
        <w:tc>
          <w:tcPr>
            <w:tcW w:w="804" w:type="dxa"/>
            <w:tcBorders>
              <w:top w:val="nil"/>
              <w:left w:val="nil"/>
              <w:bottom w:val="single" w:sz="4" w:space="0" w:color="auto"/>
              <w:right w:val="single" w:sz="4" w:space="0" w:color="auto"/>
            </w:tcBorders>
            <w:shd w:val="clear" w:color="auto" w:fill="auto"/>
            <w:noWrap/>
            <w:vAlign w:val="bottom"/>
            <w:hideMark/>
          </w:tcPr>
          <w:p w14:paraId="20533714" w14:textId="77777777" w:rsidR="00DE3013" w:rsidRPr="00DE3013" w:rsidRDefault="00DE3013" w:rsidP="00DE3013">
            <w:pPr>
              <w:jc w:val="center"/>
              <w:rPr>
                <w:color w:val="000000"/>
                <w:sz w:val="28"/>
                <w:szCs w:val="28"/>
              </w:rPr>
            </w:pPr>
            <w:r w:rsidRPr="00DE3013">
              <w:rPr>
                <w:color w:val="000000"/>
                <w:sz w:val="28"/>
                <w:szCs w:val="28"/>
              </w:rPr>
              <w:t>B</w:t>
            </w:r>
          </w:p>
        </w:tc>
        <w:tc>
          <w:tcPr>
            <w:tcW w:w="284" w:type="dxa"/>
            <w:tcBorders>
              <w:top w:val="nil"/>
              <w:left w:val="nil"/>
              <w:bottom w:val="nil"/>
              <w:right w:val="single" w:sz="4" w:space="0" w:color="auto"/>
            </w:tcBorders>
            <w:shd w:val="clear" w:color="auto" w:fill="auto"/>
            <w:noWrap/>
            <w:vAlign w:val="center"/>
            <w:hideMark/>
          </w:tcPr>
          <w:p w14:paraId="3374BD1A" w14:textId="77777777" w:rsidR="00DE3013" w:rsidRPr="00DE3013" w:rsidRDefault="00DE3013" w:rsidP="00DE3013">
            <w:pPr>
              <w:jc w:val="center"/>
              <w:rPr>
                <w:color w:val="000000"/>
                <w:sz w:val="28"/>
                <w:szCs w:val="28"/>
              </w:rPr>
            </w:pPr>
            <w:r w:rsidRPr="00DE3013">
              <w:rPr>
                <w:color w:val="000000"/>
                <w:sz w:val="28"/>
                <w:szCs w:val="28"/>
              </w:rPr>
              <w:t> </w:t>
            </w:r>
          </w:p>
        </w:tc>
        <w:tc>
          <w:tcPr>
            <w:tcW w:w="803" w:type="dxa"/>
            <w:tcBorders>
              <w:top w:val="nil"/>
              <w:left w:val="nil"/>
              <w:bottom w:val="single" w:sz="4" w:space="0" w:color="auto"/>
              <w:right w:val="single" w:sz="4" w:space="0" w:color="auto"/>
            </w:tcBorders>
            <w:shd w:val="clear" w:color="auto" w:fill="auto"/>
            <w:noWrap/>
            <w:vAlign w:val="bottom"/>
            <w:hideMark/>
          </w:tcPr>
          <w:p w14:paraId="20876930" w14:textId="77777777" w:rsidR="00DE3013" w:rsidRPr="00DE3013" w:rsidRDefault="00DE3013" w:rsidP="00DE3013">
            <w:pPr>
              <w:jc w:val="center"/>
              <w:rPr>
                <w:color w:val="000000"/>
                <w:sz w:val="28"/>
                <w:szCs w:val="28"/>
              </w:rPr>
            </w:pPr>
            <w:r w:rsidRPr="00DE3013">
              <w:rPr>
                <w:color w:val="000000"/>
                <w:sz w:val="28"/>
                <w:szCs w:val="28"/>
              </w:rPr>
              <w:t>357</w:t>
            </w:r>
          </w:p>
        </w:tc>
        <w:tc>
          <w:tcPr>
            <w:tcW w:w="803" w:type="dxa"/>
            <w:tcBorders>
              <w:top w:val="nil"/>
              <w:left w:val="nil"/>
              <w:bottom w:val="single" w:sz="4" w:space="0" w:color="auto"/>
              <w:right w:val="single" w:sz="4" w:space="0" w:color="auto"/>
            </w:tcBorders>
            <w:shd w:val="clear" w:color="auto" w:fill="auto"/>
            <w:noWrap/>
            <w:vAlign w:val="bottom"/>
            <w:hideMark/>
          </w:tcPr>
          <w:p w14:paraId="05DB08A5" w14:textId="77777777" w:rsidR="00DE3013" w:rsidRPr="00DE3013" w:rsidRDefault="00DE3013" w:rsidP="00DE3013">
            <w:pPr>
              <w:jc w:val="center"/>
              <w:rPr>
                <w:color w:val="000000"/>
                <w:sz w:val="28"/>
                <w:szCs w:val="28"/>
              </w:rPr>
            </w:pPr>
            <w:r w:rsidRPr="00DE3013">
              <w:rPr>
                <w:color w:val="000000"/>
                <w:sz w:val="28"/>
                <w:szCs w:val="28"/>
              </w:rPr>
              <w:t>20</w:t>
            </w:r>
          </w:p>
        </w:tc>
        <w:tc>
          <w:tcPr>
            <w:tcW w:w="803" w:type="dxa"/>
            <w:tcBorders>
              <w:top w:val="nil"/>
              <w:left w:val="nil"/>
              <w:bottom w:val="single" w:sz="4" w:space="0" w:color="auto"/>
              <w:right w:val="single" w:sz="4" w:space="0" w:color="auto"/>
            </w:tcBorders>
            <w:shd w:val="clear" w:color="auto" w:fill="auto"/>
            <w:noWrap/>
            <w:vAlign w:val="bottom"/>
            <w:hideMark/>
          </w:tcPr>
          <w:p w14:paraId="3EE749E1" w14:textId="77777777" w:rsidR="00DE3013" w:rsidRPr="00DE3013" w:rsidRDefault="00DE3013" w:rsidP="00DE3013">
            <w:pPr>
              <w:jc w:val="center"/>
              <w:rPr>
                <w:color w:val="000000"/>
                <w:sz w:val="28"/>
                <w:szCs w:val="28"/>
              </w:rPr>
            </w:pPr>
            <w:r w:rsidRPr="00DE3013">
              <w:rPr>
                <w:color w:val="000000"/>
                <w:sz w:val="28"/>
                <w:szCs w:val="28"/>
              </w:rPr>
              <w:t>D</w:t>
            </w:r>
          </w:p>
        </w:tc>
        <w:tc>
          <w:tcPr>
            <w:tcW w:w="284" w:type="dxa"/>
            <w:tcBorders>
              <w:top w:val="nil"/>
              <w:left w:val="nil"/>
              <w:bottom w:val="nil"/>
              <w:right w:val="single" w:sz="4" w:space="0" w:color="auto"/>
            </w:tcBorders>
            <w:shd w:val="clear" w:color="auto" w:fill="auto"/>
            <w:noWrap/>
            <w:vAlign w:val="center"/>
            <w:hideMark/>
          </w:tcPr>
          <w:p w14:paraId="4A0A0F75" w14:textId="77777777" w:rsidR="00DE3013" w:rsidRPr="00DE3013" w:rsidRDefault="00DE3013" w:rsidP="00DE3013">
            <w:pPr>
              <w:jc w:val="center"/>
              <w:rPr>
                <w:color w:val="000000"/>
                <w:sz w:val="28"/>
                <w:szCs w:val="28"/>
              </w:rPr>
            </w:pPr>
            <w:r w:rsidRPr="00DE3013">
              <w:rPr>
                <w:color w:val="000000"/>
                <w:sz w:val="28"/>
                <w:szCs w:val="28"/>
              </w:rPr>
              <w:t> </w:t>
            </w:r>
          </w:p>
        </w:tc>
        <w:tc>
          <w:tcPr>
            <w:tcW w:w="831" w:type="dxa"/>
            <w:tcBorders>
              <w:top w:val="nil"/>
              <w:left w:val="nil"/>
              <w:bottom w:val="single" w:sz="4" w:space="0" w:color="auto"/>
              <w:right w:val="single" w:sz="4" w:space="0" w:color="auto"/>
            </w:tcBorders>
            <w:shd w:val="clear" w:color="auto" w:fill="auto"/>
            <w:noWrap/>
            <w:vAlign w:val="bottom"/>
            <w:hideMark/>
          </w:tcPr>
          <w:p w14:paraId="7EFFE9B8" w14:textId="77777777" w:rsidR="00DE3013" w:rsidRPr="00DE3013" w:rsidRDefault="00DE3013" w:rsidP="00DE3013">
            <w:pPr>
              <w:jc w:val="center"/>
              <w:rPr>
                <w:color w:val="000000"/>
                <w:sz w:val="28"/>
                <w:szCs w:val="28"/>
              </w:rPr>
            </w:pPr>
            <w:r w:rsidRPr="00DE3013">
              <w:rPr>
                <w:color w:val="000000"/>
                <w:sz w:val="28"/>
                <w:szCs w:val="28"/>
              </w:rPr>
              <w:t>485</w:t>
            </w:r>
          </w:p>
        </w:tc>
        <w:tc>
          <w:tcPr>
            <w:tcW w:w="832" w:type="dxa"/>
            <w:tcBorders>
              <w:top w:val="nil"/>
              <w:left w:val="nil"/>
              <w:bottom w:val="single" w:sz="4" w:space="0" w:color="auto"/>
              <w:right w:val="single" w:sz="4" w:space="0" w:color="auto"/>
            </w:tcBorders>
            <w:shd w:val="clear" w:color="auto" w:fill="auto"/>
            <w:noWrap/>
            <w:vAlign w:val="bottom"/>
            <w:hideMark/>
          </w:tcPr>
          <w:p w14:paraId="3AB63F77" w14:textId="77777777" w:rsidR="00DE3013" w:rsidRPr="00DE3013" w:rsidRDefault="00DE3013" w:rsidP="00DE3013">
            <w:pPr>
              <w:jc w:val="center"/>
              <w:rPr>
                <w:color w:val="000000"/>
                <w:sz w:val="28"/>
                <w:szCs w:val="28"/>
              </w:rPr>
            </w:pPr>
            <w:r w:rsidRPr="00DE3013">
              <w:rPr>
                <w:color w:val="000000"/>
                <w:sz w:val="28"/>
                <w:szCs w:val="28"/>
              </w:rPr>
              <w:t>20</w:t>
            </w:r>
          </w:p>
        </w:tc>
        <w:tc>
          <w:tcPr>
            <w:tcW w:w="832" w:type="dxa"/>
            <w:tcBorders>
              <w:top w:val="nil"/>
              <w:left w:val="nil"/>
              <w:bottom w:val="single" w:sz="4" w:space="0" w:color="auto"/>
              <w:right w:val="single" w:sz="4" w:space="0" w:color="auto"/>
            </w:tcBorders>
            <w:shd w:val="clear" w:color="auto" w:fill="auto"/>
            <w:noWrap/>
            <w:vAlign w:val="bottom"/>
            <w:hideMark/>
          </w:tcPr>
          <w:p w14:paraId="7CAD8939" w14:textId="77777777" w:rsidR="00DE3013" w:rsidRPr="00DE3013" w:rsidRDefault="00DE3013" w:rsidP="00DE3013">
            <w:pPr>
              <w:jc w:val="center"/>
              <w:rPr>
                <w:color w:val="000000"/>
                <w:sz w:val="28"/>
                <w:szCs w:val="28"/>
              </w:rPr>
            </w:pPr>
            <w:r w:rsidRPr="00DE3013">
              <w:rPr>
                <w:color w:val="000000"/>
                <w:sz w:val="28"/>
                <w:szCs w:val="28"/>
              </w:rPr>
              <w:t>B</w:t>
            </w:r>
          </w:p>
        </w:tc>
      </w:tr>
    </w:tbl>
    <w:p w14:paraId="0935C737" w14:textId="77777777" w:rsidR="00946050" w:rsidRDefault="00946050" w:rsidP="00DE3013">
      <w:pPr>
        <w:spacing w:before="60" w:after="60"/>
        <w:rPr>
          <w:b/>
          <w:sz w:val="26"/>
          <w:szCs w:val="26"/>
        </w:rPr>
      </w:pPr>
      <w:r>
        <w:rPr>
          <w:b/>
          <w:sz w:val="26"/>
          <w:szCs w:val="26"/>
        </w:rPr>
        <w:t>ĐÁP ÁN TỰ LUẬN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gridCol w:w="851"/>
      </w:tblGrid>
      <w:tr w:rsidR="00946050" w:rsidRPr="00DE3013" w14:paraId="6067BACE" w14:textId="77777777" w:rsidTr="00DE3013">
        <w:tc>
          <w:tcPr>
            <w:tcW w:w="709" w:type="dxa"/>
            <w:shd w:val="clear" w:color="auto" w:fill="auto"/>
          </w:tcPr>
          <w:p w14:paraId="6F285182" w14:textId="4D7A29A8" w:rsidR="00946050" w:rsidRPr="00DE3013" w:rsidRDefault="00946050" w:rsidP="00DE3013">
            <w:pPr>
              <w:spacing w:before="60" w:after="60"/>
              <w:jc w:val="center"/>
              <w:rPr>
                <w:b/>
                <w:sz w:val="22"/>
                <w:szCs w:val="22"/>
              </w:rPr>
            </w:pPr>
            <w:r w:rsidRPr="00DE3013">
              <w:rPr>
                <w:b/>
                <w:sz w:val="22"/>
                <w:szCs w:val="22"/>
              </w:rPr>
              <w:t xml:space="preserve">CÂU </w:t>
            </w:r>
          </w:p>
        </w:tc>
        <w:tc>
          <w:tcPr>
            <w:tcW w:w="8930" w:type="dxa"/>
            <w:shd w:val="clear" w:color="auto" w:fill="auto"/>
          </w:tcPr>
          <w:p w14:paraId="78CBE1D5" w14:textId="77777777" w:rsidR="00946050" w:rsidRPr="00DE3013" w:rsidRDefault="00946050" w:rsidP="00D6349A">
            <w:pPr>
              <w:spacing w:before="60" w:after="60"/>
              <w:jc w:val="center"/>
              <w:rPr>
                <w:b/>
                <w:sz w:val="22"/>
                <w:szCs w:val="22"/>
              </w:rPr>
            </w:pPr>
            <w:r w:rsidRPr="00DE3013">
              <w:rPr>
                <w:b/>
                <w:sz w:val="22"/>
                <w:szCs w:val="22"/>
              </w:rPr>
              <w:t>ĐÁP ÁN CHI TIẾT</w:t>
            </w:r>
          </w:p>
        </w:tc>
        <w:tc>
          <w:tcPr>
            <w:tcW w:w="851" w:type="dxa"/>
            <w:shd w:val="clear" w:color="auto" w:fill="auto"/>
          </w:tcPr>
          <w:p w14:paraId="40A3A117" w14:textId="2D57C0A6" w:rsidR="00946050" w:rsidRPr="00DE3013" w:rsidRDefault="00946050" w:rsidP="00D6349A">
            <w:pPr>
              <w:spacing w:before="60" w:after="60"/>
              <w:jc w:val="center"/>
              <w:rPr>
                <w:b/>
                <w:sz w:val="22"/>
                <w:szCs w:val="22"/>
              </w:rPr>
            </w:pPr>
            <w:r w:rsidRPr="00DE3013">
              <w:rPr>
                <w:b/>
                <w:sz w:val="22"/>
                <w:szCs w:val="22"/>
              </w:rPr>
              <w:t>ĐIỂM</w:t>
            </w:r>
          </w:p>
        </w:tc>
      </w:tr>
      <w:tr w:rsidR="00946050" w14:paraId="7A7BC241" w14:textId="77777777" w:rsidTr="00DE3013">
        <w:trPr>
          <w:trHeight w:val="210"/>
        </w:trPr>
        <w:tc>
          <w:tcPr>
            <w:tcW w:w="709" w:type="dxa"/>
            <w:vMerge w:val="restart"/>
            <w:shd w:val="clear" w:color="auto" w:fill="auto"/>
          </w:tcPr>
          <w:p w14:paraId="06766DAC" w14:textId="77777777" w:rsidR="00946050" w:rsidRDefault="00946050" w:rsidP="00D6349A">
            <w:pPr>
              <w:spacing w:before="60" w:after="60"/>
              <w:jc w:val="center"/>
              <w:rPr>
                <w:bCs/>
                <w:sz w:val="26"/>
                <w:szCs w:val="26"/>
              </w:rPr>
            </w:pPr>
          </w:p>
          <w:p w14:paraId="085A0421" w14:textId="77777777" w:rsidR="00946050" w:rsidRDefault="00946050" w:rsidP="00D6349A">
            <w:pPr>
              <w:spacing w:before="60" w:after="60"/>
              <w:jc w:val="center"/>
              <w:rPr>
                <w:bCs/>
                <w:sz w:val="26"/>
                <w:szCs w:val="26"/>
              </w:rPr>
            </w:pPr>
            <w:r>
              <w:rPr>
                <w:bCs/>
                <w:sz w:val="26"/>
                <w:szCs w:val="26"/>
              </w:rPr>
              <w:t>1</w:t>
            </w:r>
          </w:p>
        </w:tc>
        <w:tc>
          <w:tcPr>
            <w:tcW w:w="8930" w:type="dxa"/>
            <w:shd w:val="clear" w:color="auto" w:fill="auto"/>
          </w:tcPr>
          <w:p w14:paraId="005D12A6" w14:textId="4B8680DC" w:rsidR="00946050" w:rsidRDefault="00946050" w:rsidP="00946050">
            <w:pPr>
              <w:spacing w:before="60" w:after="60"/>
              <w:rPr>
                <w:bCs/>
                <w:sz w:val="26"/>
                <w:szCs w:val="26"/>
              </w:rPr>
            </w:pPr>
            <w:r>
              <w:rPr>
                <w:bCs/>
                <w:sz w:val="26"/>
                <w:szCs w:val="26"/>
              </w:rPr>
              <w:t>a. Sử dụng pháp luật</w:t>
            </w:r>
          </w:p>
        </w:tc>
        <w:tc>
          <w:tcPr>
            <w:tcW w:w="851" w:type="dxa"/>
            <w:shd w:val="clear" w:color="auto" w:fill="auto"/>
          </w:tcPr>
          <w:p w14:paraId="0DA127AD" w14:textId="77777777" w:rsidR="00946050" w:rsidRDefault="00946050" w:rsidP="00D6349A">
            <w:pPr>
              <w:spacing w:before="60" w:after="60"/>
              <w:jc w:val="center"/>
              <w:rPr>
                <w:bCs/>
                <w:sz w:val="26"/>
                <w:szCs w:val="26"/>
              </w:rPr>
            </w:pPr>
            <w:r>
              <w:rPr>
                <w:bCs/>
                <w:sz w:val="26"/>
                <w:szCs w:val="26"/>
              </w:rPr>
              <w:t>0.5</w:t>
            </w:r>
          </w:p>
        </w:tc>
      </w:tr>
      <w:tr w:rsidR="00946050" w14:paraId="1C0B740A" w14:textId="77777777" w:rsidTr="00DE3013">
        <w:trPr>
          <w:trHeight w:val="210"/>
        </w:trPr>
        <w:tc>
          <w:tcPr>
            <w:tcW w:w="709" w:type="dxa"/>
            <w:vMerge/>
            <w:shd w:val="clear" w:color="auto" w:fill="auto"/>
          </w:tcPr>
          <w:p w14:paraId="78D83ED6" w14:textId="77777777" w:rsidR="00946050" w:rsidRDefault="00946050" w:rsidP="00D6349A">
            <w:pPr>
              <w:spacing w:before="60" w:after="60"/>
              <w:jc w:val="center"/>
              <w:rPr>
                <w:bCs/>
                <w:sz w:val="26"/>
                <w:szCs w:val="26"/>
              </w:rPr>
            </w:pPr>
          </w:p>
        </w:tc>
        <w:tc>
          <w:tcPr>
            <w:tcW w:w="8930" w:type="dxa"/>
            <w:shd w:val="clear" w:color="auto" w:fill="auto"/>
          </w:tcPr>
          <w:p w14:paraId="1AEF9A7F" w14:textId="20E1464B" w:rsidR="00946050" w:rsidRDefault="00946050" w:rsidP="00946050">
            <w:pPr>
              <w:spacing w:before="60" w:after="60"/>
              <w:rPr>
                <w:bCs/>
                <w:sz w:val="26"/>
                <w:szCs w:val="26"/>
              </w:rPr>
            </w:pPr>
            <w:r>
              <w:rPr>
                <w:bCs/>
                <w:sz w:val="26"/>
                <w:szCs w:val="26"/>
              </w:rPr>
              <w:t>b. Sử dụng pháp luật là cá nhân, tổ chức được làm những gì mà pháp luật cho phép làm.</w:t>
            </w:r>
          </w:p>
        </w:tc>
        <w:tc>
          <w:tcPr>
            <w:tcW w:w="851" w:type="dxa"/>
            <w:shd w:val="clear" w:color="auto" w:fill="auto"/>
          </w:tcPr>
          <w:p w14:paraId="7506AC43" w14:textId="77777777" w:rsidR="00946050" w:rsidRDefault="00946050" w:rsidP="00D6349A">
            <w:pPr>
              <w:spacing w:before="60" w:after="60"/>
              <w:jc w:val="center"/>
              <w:rPr>
                <w:bCs/>
                <w:sz w:val="26"/>
                <w:szCs w:val="26"/>
              </w:rPr>
            </w:pPr>
            <w:r>
              <w:rPr>
                <w:bCs/>
                <w:sz w:val="26"/>
                <w:szCs w:val="26"/>
              </w:rPr>
              <w:t>0.5</w:t>
            </w:r>
          </w:p>
        </w:tc>
      </w:tr>
      <w:tr w:rsidR="00946050" w14:paraId="0A31DD95" w14:textId="77777777" w:rsidTr="00DE3013">
        <w:trPr>
          <w:trHeight w:val="210"/>
        </w:trPr>
        <w:tc>
          <w:tcPr>
            <w:tcW w:w="709" w:type="dxa"/>
            <w:vMerge w:val="restart"/>
            <w:shd w:val="clear" w:color="auto" w:fill="auto"/>
          </w:tcPr>
          <w:p w14:paraId="7E6F541C" w14:textId="77777777" w:rsidR="00946050" w:rsidRDefault="00946050" w:rsidP="00D6349A">
            <w:pPr>
              <w:spacing w:before="60" w:after="60"/>
              <w:jc w:val="center"/>
              <w:rPr>
                <w:bCs/>
                <w:sz w:val="26"/>
                <w:szCs w:val="26"/>
              </w:rPr>
            </w:pPr>
          </w:p>
          <w:p w14:paraId="0FFAA405" w14:textId="77777777" w:rsidR="00946050" w:rsidRDefault="00946050" w:rsidP="00D6349A">
            <w:pPr>
              <w:spacing w:before="60" w:after="60"/>
              <w:jc w:val="center"/>
              <w:rPr>
                <w:bCs/>
                <w:sz w:val="26"/>
                <w:szCs w:val="26"/>
              </w:rPr>
            </w:pPr>
            <w:r>
              <w:rPr>
                <w:bCs/>
                <w:sz w:val="26"/>
                <w:szCs w:val="26"/>
              </w:rPr>
              <w:t>2</w:t>
            </w:r>
          </w:p>
        </w:tc>
        <w:tc>
          <w:tcPr>
            <w:tcW w:w="8930" w:type="dxa"/>
            <w:shd w:val="clear" w:color="auto" w:fill="auto"/>
          </w:tcPr>
          <w:p w14:paraId="1D731262" w14:textId="77777777" w:rsidR="00946050" w:rsidRDefault="00946050" w:rsidP="00946050">
            <w:pPr>
              <w:spacing w:before="60" w:after="60"/>
              <w:rPr>
                <w:bCs/>
                <w:sz w:val="26"/>
                <w:szCs w:val="26"/>
              </w:rPr>
            </w:pPr>
            <w:r>
              <w:rPr>
                <w:bCs/>
                <w:sz w:val="26"/>
                <w:szCs w:val="26"/>
              </w:rPr>
              <w:t>a. Tính quyền lực bắt buộc chung</w:t>
            </w:r>
          </w:p>
        </w:tc>
        <w:tc>
          <w:tcPr>
            <w:tcW w:w="851" w:type="dxa"/>
            <w:shd w:val="clear" w:color="auto" w:fill="auto"/>
          </w:tcPr>
          <w:p w14:paraId="629506C7" w14:textId="77777777" w:rsidR="00946050" w:rsidRDefault="00946050" w:rsidP="00D6349A">
            <w:pPr>
              <w:spacing w:before="60" w:after="60"/>
              <w:jc w:val="center"/>
              <w:rPr>
                <w:bCs/>
                <w:sz w:val="26"/>
                <w:szCs w:val="26"/>
              </w:rPr>
            </w:pPr>
            <w:r>
              <w:rPr>
                <w:bCs/>
                <w:sz w:val="26"/>
                <w:szCs w:val="26"/>
              </w:rPr>
              <w:t>0.5</w:t>
            </w:r>
          </w:p>
        </w:tc>
      </w:tr>
      <w:tr w:rsidR="00946050" w14:paraId="37F1C56E" w14:textId="77777777" w:rsidTr="00DE3013">
        <w:trPr>
          <w:trHeight w:val="210"/>
        </w:trPr>
        <w:tc>
          <w:tcPr>
            <w:tcW w:w="709" w:type="dxa"/>
            <w:vMerge/>
            <w:shd w:val="clear" w:color="auto" w:fill="auto"/>
          </w:tcPr>
          <w:p w14:paraId="360E5613" w14:textId="77777777" w:rsidR="00946050" w:rsidRDefault="00946050" w:rsidP="00D6349A">
            <w:pPr>
              <w:spacing w:before="60" w:after="60"/>
              <w:jc w:val="center"/>
              <w:rPr>
                <w:bCs/>
                <w:sz w:val="26"/>
                <w:szCs w:val="26"/>
              </w:rPr>
            </w:pPr>
          </w:p>
        </w:tc>
        <w:tc>
          <w:tcPr>
            <w:tcW w:w="8930" w:type="dxa"/>
            <w:shd w:val="clear" w:color="auto" w:fill="auto"/>
          </w:tcPr>
          <w:p w14:paraId="5F08F28A" w14:textId="77777777" w:rsidR="00946050" w:rsidRDefault="00946050" w:rsidP="00946050">
            <w:pPr>
              <w:spacing w:before="60" w:after="60"/>
              <w:rPr>
                <w:bCs/>
                <w:sz w:val="26"/>
                <w:szCs w:val="26"/>
              </w:rPr>
            </w:pPr>
            <w:r>
              <w:rPr>
                <w:bCs/>
                <w:sz w:val="26"/>
                <w:szCs w:val="26"/>
              </w:rPr>
              <w:t>b. Văn bản Áp dụng pháp luật</w:t>
            </w:r>
          </w:p>
        </w:tc>
        <w:tc>
          <w:tcPr>
            <w:tcW w:w="851" w:type="dxa"/>
            <w:shd w:val="clear" w:color="auto" w:fill="auto"/>
          </w:tcPr>
          <w:p w14:paraId="754D7797" w14:textId="77777777" w:rsidR="00946050" w:rsidRDefault="00946050" w:rsidP="00D6349A">
            <w:pPr>
              <w:spacing w:before="60" w:after="60"/>
              <w:jc w:val="center"/>
              <w:rPr>
                <w:bCs/>
                <w:sz w:val="26"/>
                <w:szCs w:val="26"/>
              </w:rPr>
            </w:pPr>
            <w:r>
              <w:rPr>
                <w:bCs/>
                <w:sz w:val="26"/>
                <w:szCs w:val="26"/>
              </w:rPr>
              <w:t>0.5</w:t>
            </w:r>
          </w:p>
        </w:tc>
      </w:tr>
      <w:tr w:rsidR="00946050" w14:paraId="3F413EB6" w14:textId="77777777" w:rsidTr="00DE3013">
        <w:trPr>
          <w:trHeight w:val="210"/>
        </w:trPr>
        <w:tc>
          <w:tcPr>
            <w:tcW w:w="709" w:type="dxa"/>
            <w:vMerge/>
            <w:shd w:val="clear" w:color="auto" w:fill="auto"/>
          </w:tcPr>
          <w:p w14:paraId="512FE440" w14:textId="77777777" w:rsidR="00946050" w:rsidRDefault="00946050" w:rsidP="00D6349A">
            <w:pPr>
              <w:spacing w:before="60" w:after="60"/>
              <w:jc w:val="center"/>
              <w:rPr>
                <w:bCs/>
                <w:sz w:val="26"/>
                <w:szCs w:val="26"/>
              </w:rPr>
            </w:pPr>
          </w:p>
        </w:tc>
        <w:tc>
          <w:tcPr>
            <w:tcW w:w="8930" w:type="dxa"/>
            <w:shd w:val="clear" w:color="auto" w:fill="auto"/>
          </w:tcPr>
          <w:p w14:paraId="35545C8B" w14:textId="77777777" w:rsidR="00946050" w:rsidRDefault="00946050" w:rsidP="00946050">
            <w:pPr>
              <w:spacing w:before="60" w:after="60"/>
              <w:rPr>
                <w:bCs/>
                <w:sz w:val="26"/>
                <w:szCs w:val="26"/>
              </w:rPr>
            </w:pPr>
            <w:r>
              <w:rPr>
                <w:bCs/>
                <w:sz w:val="26"/>
                <w:szCs w:val="26"/>
              </w:rPr>
              <w:t>c. Anh H và người bạn chưa tuân thủ pháp luật</w:t>
            </w:r>
          </w:p>
        </w:tc>
        <w:tc>
          <w:tcPr>
            <w:tcW w:w="851" w:type="dxa"/>
            <w:shd w:val="clear" w:color="auto" w:fill="auto"/>
          </w:tcPr>
          <w:p w14:paraId="006F0C8D" w14:textId="77777777" w:rsidR="00946050" w:rsidRDefault="00946050" w:rsidP="00D6349A">
            <w:pPr>
              <w:spacing w:before="60" w:after="60"/>
              <w:jc w:val="center"/>
              <w:rPr>
                <w:bCs/>
                <w:sz w:val="26"/>
                <w:szCs w:val="26"/>
              </w:rPr>
            </w:pPr>
            <w:r>
              <w:rPr>
                <w:bCs/>
                <w:sz w:val="26"/>
                <w:szCs w:val="26"/>
              </w:rPr>
              <w:t>0.5</w:t>
            </w:r>
          </w:p>
        </w:tc>
      </w:tr>
      <w:tr w:rsidR="00946050" w14:paraId="7697B11C" w14:textId="77777777" w:rsidTr="00DE3013">
        <w:trPr>
          <w:trHeight w:val="210"/>
        </w:trPr>
        <w:tc>
          <w:tcPr>
            <w:tcW w:w="709" w:type="dxa"/>
            <w:vMerge/>
            <w:shd w:val="clear" w:color="auto" w:fill="auto"/>
          </w:tcPr>
          <w:p w14:paraId="450F9C84" w14:textId="77777777" w:rsidR="00946050" w:rsidRDefault="00946050" w:rsidP="00D6349A">
            <w:pPr>
              <w:spacing w:before="60" w:after="60"/>
              <w:jc w:val="center"/>
              <w:rPr>
                <w:bCs/>
                <w:sz w:val="26"/>
                <w:szCs w:val="26"/>
              </w:rPr>
            </w:pPr>
          </w:p>
        </w:tc>
        <w:tc>
          <w:tcPr>
            <w:tcW w:w="8930" w:type="dxa"/>
            <w:shd w:val="clear" w:color="auto" w:fill="auto"/>
          </w:tcPr>
          <w:p w14:paraId="02F45570" w14:textId="77777777" w:rsidR="00946050" w:rsidRDefault="00946050" w:rsidP="00946050">
            <w:pPr>
              <w:spacing w:before="60" w:after="60"/>
              <w:rPr>
                <w:bCs/>
                <w:sz w:val="26"/>
                <w:szCs w:val="26"/>
              </w:rPr>
            </w:pPr>
            <w:r>
              <w:rPr>
                <w:bCs/>
                <w:sz w:val="26"/>
                <w:szCs w:val="26"/>
              </w:rPr>
              <w:t>d. Pháp luật là phương tiện để nhà nước quản lý xã hội và công dân bảo vệ quyền, lợi ích hợp pháp của mình</w:t>
            </w:r>
          </w:p>
        </w:tc>
        <w:tc>
          <w:tcPr>
            <w:tcW w:w="851" w:type="dxa"/>
            <w:shd w:val="clear" w:color="auto" w:fill="auto"/>
          </w:tcPr>
          <w:p w14:paraId="727E6939" w14:textId="77777777" w:rsidR="00946050" w:rsidRDefault="00946050" w:rsidP="00D6349A">
            <w:pPr>
              <w:spacing w:before="60" w:after="60"/>
              <w:jc w:val="center"/>
              <w:rPr>
                <w:bCs/>
                <w:sz w:val="26"/>
                <w:szCs w:val="26"/>
              </w:rPr>
            </w:pPr>
            <w:r>
              <w:rPr>
                <w:bCs/>
                <w:sz w:val="26"/>
                <w:szCs w:val="26"/>
              </w:rPr>
              <w:t>0.5</w:t>
            </w:r>
          </w:p>
        </w:tc>
      </w:tr>
      <w:tr w:rsidR="00946050" w14:paraId="42E9B0B3" w14:textId="77777777" w:rsidTr="00DE3013">
        <w:trPr>
          <w:trHeight w:val="210"/>
        </w:trPr>
        <w:tc>
          <w:tcPr>
            <w:tcW w:w="709" w:type="dxa"/>
            <w:vMerge w:val="restart"/>
            <w:shd w:val="clear" w:color="auto" w:fill="auto"/>
          </w:tcPr>
          <w:p w14:paraId="34726440" w14:textId="77777777" w:rsidR="00946050" w:rsidRDefault="00946050" w:rsidP="00D6349A">
            <w:pPr>
              <w:spacing w:before="60" w:after="60"/>
              <w:jc w:val="center"/>
              <w:rPr>
                <w:bCs/>
                <w:sz w:val="26"/>
                <w:szCs w:val="26"/>
              </w:rPr>
            </w:pPr>
          </w:p>
          <w:p w14:paraId="237CC671" w14:textId="77777777" w:rsidR="00946050" w:rsidRDefault="00946050" w:rsidP="00D6349A">
            <w:pPr>
              <w:spacing w:before="60" w:after="60"/>
              <w:jc w:val="center"/>
              <w:rPr>
                <w:bCs/>
                <w:sz w:val="26"/>
                <w:szCs w:val="26"/>
              </w:rPr>
            </w:pPr>
            <w:r>
              <w:rPr>
                <w:bCs/>
                <w:sz w:val="26"/>
                <w:szCs w:val="26"/>
              </w:rPr>
              <w:t>3</w:t>
            </w:r>
          </w:p>
        </w:tc>
        <w:tc>
          <w:tcPr>
            <w:tcW w:w="8930" w:type="dxa"/>
            <w:shd w:val="clear" w:color="auto" w:fill="auto"/>
          </w:tcPr>
          <w:p w14:paraId="04D592B4" w14:textId="24DC1570" w:rsidR="00946050" w:rsidRPr="00946050" w:rsidRDefault="00946050" w:rsidP="00946050">
            <w:pPr>
              <w:pStyle w:val="NormalWeb"/>
              <w:shd w:val="clear" w:color="auto" w:fill="FFFFFF"/>
              <w:rPr>
                <w:color w:val="000000"/>
                <w:sz w:val="26"/>
                <w:szCs w:val="26"/>
              </w:rPr>
            </w:pPr>
            <w:r>
              <w:rPr>
                <w:bCs/>
                <w:sz w:val="26"/>
                <w:szCs w:val="26"/>
              </w:rPr>
              <w:t>a. C</w:t>
            </w:r>
            <w:r w:rsidRPr="00946050">
              <w:rPr>
                <w:bCs/>
                <w:sz w:val="26"/>
                <w:szCs w:val="26"/>
              </w:rPr>
              <w:t>ó</w:t>
            </w:r>
            <w:r>
              <w:rPr>
                <w:bCs/>
                <w:sz w:val="26"/>
                <w:szCs w:val="26"/>
              </w:rPr>
              <w:t xml:space="preserve">, </w:t>
            </w:r>
            <w:r w:rsidRPr="00946050">
              <w:rPr>
                <w:color w:val="000000"/>
                <w:sz w:val="26"/>
                <w:szCs w:val="26"/>
              </w:rPr>
              <w:t>Thực hiện pháp luật là quá trình hoạt động có mục đích, làm cho những quy định của pháp luật đi vào cuộc sống và trở thành hành vi hợp pháp của cá nhân, tổ chức.</w:t>
            </w:r>
          </w:p>
        </w:tc>
        <w:tc>
          <w:tcPr>
            <w:tcW w:w="851" w:type="dxa"/>
            <w:shd w:val="clear" w:color="auto" w:fill="auto"/>
          </w:tcPr>
          <w:p w14:paraId="1069B8F8" w14:textId="2A2F1DEA" w:rsidR="00946050" w:rsidRDefault="00946050" w:rsidP="00D6349A">
            <w:pPr>
              <w:spacing w:before="60" w:after="60"/>
              <w:jc w:val="center"/>
              <w:rPr>
                <w:bCs/>
                <w:sz w:val="26"/>
                <w:szCs w:val="26"/>
              </w:rPr>
            </w:pPr>
            <w:r>
              <w:rPr>
                <w:bCs/>
                <w:sz w:val="26"/>
                <w:szCs w:val="26"/>
              </w:rPr>
              <w:t>0,75</w:t>
            </w:r>
          </w:p>
        </w:tc>
      </w:tr>
      <w:tr w:rsidR="00946050" w14:paraId="459899E9" w14:textId="77777777" w:rsidTr="00DE3013">
        <w:trPr>
          <w:trHeight w:val="210"/>
        </w:trPr>
        <w:tc>
          <w:tcPr>
            <w:tcW w:w="709" w:type="dxa"/>
            <w:vMerge/>
            <w:shd w:val="clear" w:color="auto" w:fill="auto"/>
          </w:tcPr>
          <w:p w14:paraId="1A2C9C1F" w14:textId="77777777" w:rsidR="00946050" w:rsidRDefault="00946050" w:rsidP="00D6349A">
            <w:pPr>
              <w:spacing w:before="60" w:after="60"/>
              <w:jc w:val="center"/>
              <w:rPr>
                <w:bCs/>
                <w:sz w:val="26"/>
                <w:szCs w:val="26"/>
              </w:rPr>
            </w:pPr>
          </w:p>
        </w:tc>
        <w:tc>
          <w:tcPr>
            <w:tcW w:w="8930" w:type="dxa"/>
            <w:shd w:val="clear" w:color="auto" w:fill="auto"/>
          </w:tcPr>
          <w:p w14:paraId="3C6E039D" w14:textId="1205F1A9" w:rsidR="00946050" w:rsidRDefault="00946050" w:rsidP="00946050">
            <w:pPr>
              <w:spacing w:before="60" w:after="60"/>
              <w:rPr>
                <w:bCs/>
                <w:sz w:val="26"/>
                <w:szCs w:val="26"/>
              </w:rPr>
            </w:pPr>
            <w:r>
              <w:rPr>
                <w:bCs/>
                <w:sz w:val="26"/>
                <w:szCs w:val="26"/>
              </w:rPr>
              <w:t>b. Thi h</w:t>
            </w:r>
            <w:r w:rsidRPr="00946050">
              <w:rPr>
                <w:bCs/>
                <w:sz w:val="26"/>
                <w:szCs w:val="26"/>
              </w:rPr>
              <w:t>ành</w:t>
            </w:r>
            <w:r>
              <w:rPr>
                <w:bCs/>
                <w:sz w:val="26"/>
                <w:szCs w:val="26"/>
              </w:rPr>
              <w:t xml:space="preserve"> ph</w:t>
            </w:r>
            <w:r w:rsidRPr="00946050">
              <w:rPr>
                <w:bCs/>
                <w:sz w:val="26"/>
                <w:szCs w:val="26"/>
              </w:rPr>
              <w:t>áp</w:t>
            </w:r>
            <w:r>
              <w:rPr>
                <w:bCs/>
                <w:sz w:val="26"/>
                <w:szCs w:val="26"/>
              </w:rPr>
              <w:t xml:space="preserve"> lu</w:t>
            </w:r>
            <w:r w:rsidRPr="00946050">
              <w:rPr>
                <w:bCs/>
                <w:sz w:val="26"/>
                <w:szCs w:val="26"/>
              </w:rPr>
              <w:t>ật</w:t>
            </w:r>
            <w:r>
              <w:rPr>
                <w:bCs/>
                <w:sz w:val="26"/>
                <w:szCs w:val="26"/>
              </w:rPr>
              <w:t>. C</w:t>
            </w:r>
            <w:r w:rsidRPr="00044DE4">
              <w:rPr>
                <w:bCs/>
                <w:sz w:val="26"/>
                <w:szCs w:val="26"/>
              </w:rPr>
              <w:t>á</w:t>
            </w:r>
            <w:r>
              <w:rPr>
                <w:bCs/>
                <w:sz w:val="26"/>
                <w:szCs w:val="26"/>
              </w:rPr>
              <w:t xml:space="preserve"> nh</w:t>
            </w:r>
            <w:r w:rsidRPr="00044DE4">
              <w:rPr>
                <w:bCs/>
                <w:sz w:val="26"/>
                <w:szCs w:val="26"/>
              </w:rPr>
              <w:t>â</w:t>
            </w:r>
            <w:r>
              <w:rPr>
                <w:bCs/>
                <w:sz w:val="26"/>
                <w:szCs w:val="26"/>
              </w:rPr>
              <w:t>n, t</w:t>
            </w:r>
            <w:r w:rsidRPr="00946050">
              <w:rPr>
                <w:bCs/>
                <w:sz w:val="26"/>
                <w:szCs w:val="26"/>
              </w:rPr>
              <w:t>ổ</w:t>
            </w:r>
            <w:r>
              <w:rPr>
                <w:bCs/>
                <w:sz w:val="26"/>
                <w:szCs w:val="26"/>
              </w:rPr>
              <w:t xml:space="preserve"> ch</w:t>
            </w:r>
            <w:r w:rsidRPr="00946050">
              <w:rPr>
                <w:bCs/>
                <w:sz w:val="26"/>
                <w:szCs w:val="26"/>
              </w:rPr>
              <w:t>ức</w:t>
            </w:r>
            <w:r>
              <w:rPr>
                <w:bCs/>
                <w:sz w:val="26"/>
                <w:szCs w:val="26"/>
              </w:rPr>
              <w:t xml:space="preserve"> th</w:t>
            </w:r>
            <w:r w:rsidRPr="00044DE4">
              <w:rPr>
                <w:bCs/>
                <w:sz w:val="26"/>
                <w:szCs w:val="26"/>
              </w:rPr>
              <w:t>ực</w:t>
            </w:r>
            <w:r>
              <w:rPr>
                <w:bCs/>
                <w:sz w:val="26"/>
                <w:szCs w:val="26"/>
              </w:rPr>
              <w:t xml:space="preserve"> hi</w:t>
            </w:r>
            <w:r w:rsidRPr="00044DE4">
              <w:rPr>
                <w:bCs/>
                <w:sz w:val="26"/>
                <w:szCs w:val="26"/>
              </w:rPr>
              <w:t>ện</w:t>
            </w:r>
            <w:r>
              <w:rPr>
                <w:bCs/>
                <w:sz w:val="26"/>
                <w:szCs w:val="26"/>
              </w:rPr>
              <w:t xml:space="preserve"> ngh</w:t>
            </w:r>
            <w:r w:rsidRPr="00044DE4">
              <w:rPr>
                <w:bCs/>
                <w:sz w:val="26"/>
                <w:szCs w:val="26"/>
              </w:rPr>
              <w:t>ĩa</w:t>
            </w:r>
            <w:r>
              <w:rPr>
                <w:bCs/>
                <w:sz w:val="26"/>
                <w:szCs w:val="26"/>
              </w:rPr>
              <w:t xml:space="preserve"> v</w:t>
            </w:r>
            <w:r w:rsidRPr="00044DE4">
              <w:rPr>
                <w:bCs/>
                <w:sz w:val="26"/>
                <w:szCs w:val="26"/>
              </w:rPr>
              <w:t>ụ</w:t>
            </w:r>
            <w:r>
              <w:rPr>
                <w:bCs/>
                <w:sz w:val="26"/>
                <w:szCs w:val="26"/>
              </w:rPr>
              <w:t xml:space="preserve"> c</w:t>
            </w:r>
            <w:r w:rsidRPr="00044DE4">
              <w:rPr>
                <w:bCs/>
                <w:sz w:val="26"/>
                <w:szCs w:val="26"/>
              </w:rPr>
              <w:t>ô</w:t>
            </w:r>
            <w:r>
              <w:rPr>
                <w:bCs/>
                <w:sz w:val="26"/>
                <w:szCs w:val="26"/>
              </w:rPr>
              <w:t>ng d</w:t>
            </w:r>
            <w:r w:rsidRPr="00044DE4">
              <w:rPr>
                <w:bCs/>
                <w:sz w:val="26"/>
                <w:szCs w:val="26"/>
              </w:rPr>
              <w:t>â</w:t>
            </w:r>
            <w:r>
              <w:rPr>
                <w:bCs/>
                <w:sz w:val="26"/>
                <w:szCs w:val="26"/>
              </w:rPr>
              <w:t>n, ch</w:t>
            </w:r>
            <w:r w:rsidRPr="00044DE4">
              <w:rPr>
                <w:bCs/>
                <w:sz w:val="26"/>
                <w:szCs w:val="26"/>
              </w:rPr>
              <w:t>ủ</w:t>
            </w:r>
            <w:r>
              <w:rPr>
                <w:bCs/>
                <w:sz w:val="26"/>
                <w:szCs w:val="26"/>
              </w:rPr>
              <w:t xml:space="preserve"> </w:t>
            </w:r>
            <w:r w:rsidRPr="00044DE4">
              <w:rPr>
                <w:bCs/>
                <w:sz w:val="26"/>
                <w:szCs w:val="26"/>
              </w:rPr>
              <w:t>động</w:t>
            </w:r>
            <w:r>
              <w:rPr>
                <w:bCs/>
                <w:sz w:val="26"/>
                <w:szCs w:val="26"/>
              </w:rPr>
              <w:t xml:space="preserve"> l</w:t>
            </w:r>
            <w:r w:rsidRPr="00044DE4">
              <w:rPr>
                <w:bCs/>
                <w:sz w:val="26"/>
                <w:szCs w:val="26"/>
              </w:rPr>
              <w:t>àm</w:t>
            </w:r>
            <w:r>
              <w:rPr>
                <w:bCs/>
                <w:sz w:val="26"/>
                <w:szCs w:val="26"/>
              </w:rPr>
              <w:t xml:space="preserve"> nh</w:t>
            </w:r>
            <w:r w:rsidRPr="00044DE4">
              <w:rPr>
                <w:bCs/>
                <w:sz w:val="26"/>
                <w:szCs w:val="26"/>
              </w:rPr>
              <w:t>ững</w:t>
            </w:r>
            <w:r>
              <w:rPr>
                <w:bCs/>
                <w:sz w:val="26"/>
                <w:szCs w:val="26"/>
              </w:rPr>
              <w:t xml:space="preserve"> vi</w:t>
            </w:r>
            <w:r w:rsidRPr="00044DE4">
              <w:rPr>
                <w:bCs/>
                <w:sz w:val="26"/>
                <w:szCs w:val="26"/>
              </w:rPr>
              <w:t>ệc</w:t>
            </w:r>
            <w:r>
              <w:rPr>
                <w:bCs/>
                <w:sz w:val="26"/>
                <w:szCs w:val="26"/>
              </w:rPr>
              <w:t xml:space="preserve"> ph</w:t>
            </w:r>
            <w:r w:rsidRPr="00044DE4">
              <w:rPr>
                <w:bCs/>
                <w:sz w:val="26"/>
                <w:szCs w:val="26"/>
              </w:rPr>
              <w:t>áp</w:t>
            </w:r>
            <w:r>
              <w:rPr>
                <w:bCs/>
                <w:sz w:val="26"/>
                <w:szCs w:val="26"/>
              </w:rPr>
              <w:t xml:space="preserve"> lu</w:t>
            </w:r>
            <w:r w:rsidRPr="00044DE4">
              <w:rPr>
                <w:bCs/>
                <w:sz w:val="26"/>
                <w:szCs w:val="26"/>
              </w:rPr>
              <w:t>ật</w:t>
            </w:r>
            <w:r>
              <w:rPr>
                <w:bCs/>
                <w:sz w:val="26"/>
                <w:szCs w:val="26"/>
              </w:rPr>
              <w:t xml:space="preserve"> quy </w:t>
            </w:r>
            <w:r w:rsidRPr="00044DE4">
              <w:rPr>
                <w:bCs/>
                <w:sz w:val="26"/>
                <w:szCs w:val="26"/>
              </w:rPr>
              <w:t>định</w:t>
            </w:r>
            <w:r>
              <w:rPr>
                <w:bCs/>
                <w:sz w:val="26"/>
                <w:szCs w:val="26"/>
              </w:rPr>
              <w:t xml:space="preserve"> ph</w:t>
            </w:r>
            <w:r w:rsidRPr="00044DE4">
              <w:rPr>
                <w:bCs/>
                <w:sz w:val="26"/>
                <w:szCs w:val="26"/>
              </w:rPr>
              <w:t>ải</w:t>
            </w:r>
            <w:r>
              <w:rPr>
                <w:bCs/>
                <w:sz w:val="26"/>
                <w:szCs w:val="26"/>
              </w:rPr>
              <w:t xml:space="preserve"> l</w:t>
            </w:r>
            <w:r w:rsidRPr="00044DE4">
              <w:rPr>
                <w:bCs/>
                <w:sz w:val="26"/>
                <w:szCs w:val="26"/>
              </w:rPr>
              <w:t>àm</w:t>
            </w:r>
            <w:r>
              <w:rPr>
                <w:bCs/>
                <w:sz w:val="26"/>
                <w:szCs w:val="26"/>
              </w:rPr>
              <w:t>.</w:t>
            </w:r>
          </w:p>
        </w:tc>
        <w:tc>
          <w:tcPr>
            <w:tcW w:w="851" w:type="dxa"/>
            <w:shd w:val="clear" w:color="auto" w:fill="auto"/>
          </w:tcPr>
          <w:p w14:paraId="638D7A45" w14:textId="4DA943A5" w:rsidR="00946050" w:rsidRDefault="00946050" w:rsidP="00D6349A">
            <w:pPr>
              <w:spacing w:before="60" w:after="60"/>
              <w:jc w:val="center"/>
              <w:rPr>
                <w:bCs/>
                <w:sz w:val="26"/>
                <w:szCs w:val="26"/>
              </w:rPr>
            </w:pPr>
            <w:r>
              <w:rPr>
                <w:bCs/>
                <w:sz w:val="26"/>
                <w:szCs w:val="26"/>
              </w:rPr>
              <w:t>0,75</w:t>
            </w:r>
          </w:p>
        </w:tc>
      </w:tr>
      <w:tr w:rsidR="00946050" w14:paraId="18E97557" w14:textId="77777777" w:rsidTr="00DE3013">
        <w:trPr>
          <w:trHeight w:val="210"/>
        </w:trPr>
        <w:tc>
          <w:tcPr>
            <w:tcW w:w="709" w:type="dxa"/>
            <w:vMerge/>
            <w:shd w:val="clear" w:color="auto" w:fill="auto"/>
          </w:tcPr>
          <w:p w14:paraId="55911222" w14:textId="77777777" w:rsidR="00946050" w:rsidRDefault="00946050" w:rsidP="00D6349A">
            <w:pPr>
              <w:spacing w:before="60" w:after="60"/>
              <w:jc w:val="center"/>
              <w:rPr>
                <w:bCs/>
                <w:sz w:val="26"/>
                <w:szCs w:val="26"/>
              </w:rPr>
            </w:pPr>
          </w:p>
        </w:tc>
        <w:tc>
          <w:tcPr>
            <w:tcW w:w="8930" w:type="dxa"/>
            <w:shd w:val="clear" w:color="auto" w:fill="auto"/>
          </w:tcPr>
          <w:p w14:paraId="3971851C" w14:textId="778B17EE" w:rsidR="00946050" w:rsidRDefault="00946050" w:rsidP="00946050">
            <w:pPr>
              <w:spacing w:before="60" w:after="60"/>
              <w:rPr>
                <w:bCs/>
                <w:sz w:val="26"/>
                <w:szCs w:val="26"/>
              </w:rPr>
            </w:pPr>
            <w:r>
              <w:rPr>
                <w:bCs/>
                <w:sz w:val="26"/>
                <w:szCs w:val="26"/>
              </w:rPr>
              <w:t>c. Ch</w:t>
            </w:r>
            <w:r w:rsidRPr="00946050">
              <w:rPr>
                <w:bCs/>
                <w:sz w:val="26"/>
                <w:szCs w:val="26"/>
              </w:rPr>
              <w:t>ủ</w:t>
            </w:r>
            <w:r>
              <w:rPr>
                <w:bCs/>
                <w:sz w:val="26"/>
                <w:szCs w:val="26"/>
              </w:rPr>
              <w:t xml:space="preserve"> </w:t>
            </w:r>
            <w:r w:rsidRPr="00946050">
              <w:rPr>
                <w:bCs/>
                <w:sz w:val="26"/>
                <w:szCs w:val="26"/>
              </w:rPr>
              <w:t>động</w:t>
            </w:r>
            <w:r>
              <w:rPr>
                <w:bCs/>
                <w:sz w:val="26"/>
                <w:szCs w:val="26"/>
              </w:rPr>
              <w:t xml:space="preserve"> h</w:t>
            </w:r>
            <w:r w:rsidRPr="00946050">
              <w:rPr>
                <w:bCs/>
                <w:sz w:val="26"/>
                <w:szCs w:val="26"/>
              </w:rPr>
              <w:t>ọc</w:t>
            </w:r>
            <w:r>
              <w:rPr>
                <w:bCs/>
                <w:sz w:val="26"/>
                <w:szCs w:val="26"/>
              </w:rPr>
              <w:t xml:space="preserve"> b</w:t>
            </w:r>
            <w:r w:rsidRPr="00946050">
              <w:rPr>
                <w:bCs/>
                <w:sz w:val="26"/>
                <w:szCs w:val="26"/>
              </w:rPr>
              <w:t>ài</w:t>
            </w:r>
            <w:r>
              <w:rPr>
                <w:bCs/>
                <w:sz w:val="26"/>
                <w:szCs w:val="26"/>
              </w:rPr>
              <w:t xml:space="preserve"> v</w:t>
            </w:r>
            <w:r w:rsidRPr="00946050">
              <w:rPr>
                <w:bCs/>
                <w:sz w:val="26"/>
                <w:szCs w:val="26"/>
              </w:rPr>
              <w:t>à</w:t>
            </w:r>
            <w:r>
              <w:rPr>
                <w:bCs/>
                <w:sz w:val="26"/>
                <w:szCs w:val="26"/>
              </w:rPr>
              <w:t xml:space="preserve"> l</w:t>
            </w:r>
            <w:r w:rsidRPr="00946050">
              <w:rPr>
                <w:bCs/>
                <w:sz w:val="26"/>
                <w:szCs w:val="26"/>
              </w:rPr>
              <w:t>àm</w:t>
            </w:r>
            <w:r>
              <w:rPr>
                <w:bCs/>
                <w:sz w:val="26"/>
                <w:szCs w:val="26"/>
              </w:rPr>
              <w:t xml:space="preserve"> b</w:t>
            </w:r>
            <w:r w:rsidRPr="00946050">
              <w:rPr>
                <w:bCs/>
                <w:sz w:val="26"/>
                <w:szCs w:val="26"/>
              </w:rPr>
              <w:t>ài</w:t>
            </w:r>
            <w:r>
              <w:rPr>
                <w:bCs/>
                <w:sz w:val="26"/>
                <w:szCs w:val="26"/>
              </w:rPr>
              <w:t xml:space="preserve"> </w:t>
            </w:r>
            <w:r w:rsidRPr="00946050">
              <w:rPr>
                <w:bCs/>
                <w:sz w:val="26"/>
                <w:szCs w:val="26"/>
              </w:rPr>
              <w:t>đầy</w:t>
            </w:r>
            <w:r>
              <w:rPr>
                <w:bCs/>
                <w:sz w:val="26"/>
                <w:szCs w:val="26"/>
              </w:rPr>
              <w:t xml:space="preserve"> </w:t>
            </w:r>
            <w:r w:rsidRPr="00946050">
              <w:rPr>
                <w:bCs/>
                <w:sz w:val="26"/>
                <w:szCs w:val="26"/>
              </w:rPr>
              <w:t>đủ</w:t>
            </w:r>
            <w:r>
              <w:rPr>
                <w:bCs/>
                <w:sz w:val="26"/>
                <w:szCs w:val="26"/>
              </w:rPr>
              <w:t xml:space="preserve">; </w:t>
            </w:r>
            <w:r w:rsidRPr="00946050">
              <w:rPr>
                <w:bCs/>
                <w:sz w:val="26"/>
                <w:szCs w:val="26"/>
              </w:rPr>
              <w:t>đội</w:t>
            </w:r>
            <w:r>
              <w:rPr>
                <w:bCs/>
                <w:sz w:val="26"/>
                <w:szCs w:val="26"/>
              </w:rPr>
              <w:t xml:space="preserve"> n</w:t>
            </w:r>
            <w:r w:rsidRPr="00946050">
              <w:rPr>
                <w:bCs/>
                <w:sz w:val="26"/>
                <w:szCs w:val="26"/>
              </w:rPr>
              <w:t>ón</w:t>
            </w:r>
            <w:r>
              <w:rPr>
                <w:bCs/>
                <w:sz w:val="26"/>
                <w:szCs w:val="26"/>
              </w:rPr>
              <w:t xml:space="preserve"> b</w:t>
            </w:r>
            <w:r w:rsidRPr="00946050">
              <w:rPr>
                <w:bCs/>
                <w:sz w:val="26"/>
                <w:szCs w:val="26"/>
              </w:rPr>
              <w:t>ảo</w:t>
            </w:r>
            <w:r>
              <w:rPr>
                <w:bCs/>
                <w:sz w:val="26"/>
                <w:szCs w:val="26"/>
              </w:rPr>
              <w:t xml:space="preserve"> hi</w:t>
            </w:r>
            <w:r w:rsidRPr="00946050">
              <w:rPr>
                <w:bCs/>
                <w:sz w:val="26"/>
                <w:szCs w:val="26"/>
              </w:rPr>
              <w:t>ểm</w:t>
            </w:r>
            <w:r>
              <w:rPr>
                <w:bCs/>
                <w:sz w:val="26"/>
                <w:szCs w:val="26"/>
              </w:rPr>
              <w:t xml:space="preserve"> khi </w:t>
            </w:r>
            <w:r w:rsidRPr="00946050">
              <w:rPr>
                <w:bCs/>
                <w:sz w:val="26"/>
                <w:szCs w:val="26"/>
              </w:rPr>
              <w:t>đ</w:t>
            </w:r>
            <w:r>
              <w:rPr>
                <w:bCs/>
                <w:sz w:val="26"/>
                <w:szCs w:val="26"/>
              </w:rPr>
              <w:t>i</w:t>
            </w:r>
            <w:r w:rsidRPr="00946050">
              <w:rPr>
                <w:bCs/>
                <w:sz w:val="26"/>
                <w:szCs w:val="26"/>
              </w:rPr>
              <w:t>ều</w:t>
            </w:r>
            <w:r>
              <w:rPr>
                <w:bCs/>
                <w:sz w:val="26"/>
                <w:szCs w:val="26"/>
              </w:rPr>
              <w:t xml:space="preserve"> khi</w:t>
            </w:r>
            <w:r w:rsidRPr="00946050">
              <w:rPr>
                <w:bCs/>
                <w:sz w:val="26"/>
                <w:szCs w:val="26"/>
              </w:rPr>
              <w:t>ển</w:t>
            </w:r>
            <w:r>
              <w:rPr>
                <w:bCs/>
                <w:sz w:val="26"/>
                <w:szCs w:val="26"/>
              </w:rPr>
              <w:t xml:space="preserve"> xe g</w:t>
            </w:r>
            <w:r w:rsidRPr="00946050">
              <w:rPr>
                <w:bCs/>
                <w:sz w:val="26"/>
                <w:szCs w:val="26"/>
              </w:rPr>
              <w:t>ắn</w:t>
            </w:r>
            <w:r>
              <w:rPr>
                <w:bCs/>
                <w:sz w:val="26"/>
                <w:szCs w:val="26"/>
              </w:rPr>
              <w:t xml:space="preserve"> m</w:t>
            </w:r>
            <w:r w:rsidRPr="00946050">
              <w:rPr>
                <w:bCs/>
                <w:sz w:val="26"/>
                <w:szCs w:val="26"/>
              </w:rPr>
              <w:t>áy</w:t>
            </w:r>
            <w:r>
              <w:rPr>
                <w:bCs/>
                <w:sz w:val="26"/>
                <w:szCs w:val="26"/>
              </w:rPr>
              <w:t xml:space="preserve">, </w:t>
            </w:r>
            <w:r w:rsidRPr="00946050">
              <w:rPr>
                <w:bCs/>
                <w:sz w:val="26"/>
                <w:szCs w:val="26"/>
              </w:rPr>
              <w:t>đạp</w:t>
            </w:r>
            <w:r>
              <w:rPr>
                <w:bCs/>
                <w:sz w:val="26"/>
                <w:szCs w:val="26"/>
              </w:rPr>
              <w:t xml:space="preserve"> </w:t>
            </w:r>
            <w:r w:rsidRPr="00946050">
              <w:rPr>
                <w:bCs/>
                <w:sz w:val="26"/>
                <w:szCs w:val="26"/>
              </w:rPr>
              <w:t>đ</w:t>
            </w:r>
            <w:r>
              <w:rPr>
                <w:bCs/>
                <w:sz w:val="26"/>
                <w:szCs w:val="26"/>
              </w:rPr>
              <w:t>i</w:t>
            </w:r>
            <w:r w:rsidRPr="00946050">
              <w:rPr>
                <w:bCs/>
                <w:sz w:val="26"/>
                <w:szCs w:val="26"/>
              </w:rPr>
              <w:t>ện</w:t>
            </w:r>
            <w:r>
              <w:rPr>
                <w:bCs/>
                <w:sz w:val="26"/>
                <w:szCs w:val="26"/>
              </w:rPr>
              <w:t>; d</w:t>
            </w:r>
            <w:r w:rsidRPr="00946050">
              <w:rPr>
                <w:bCs/>
                <w:sz w:val="26"/>
                <w:szCs w:val="26"/>
              </w:rPr>
              <w:t>ừng</w:t>
            </w:r>
            <w:r>
              <w:rPr>
                <w:bCs/>
                <w:sz w:val="26"/>
                <w:szCs w:val="26"/>
              </w:rPr>
              <w:t xml:space="preserve"> l</w:t>
            </w:r>
            <w:r w:rsidRPr="00946050">
              <w:rPr>
                <w:bCs/>
                <w:sz w:val="26"/>
                <w:szCs w:val="26"/>
              </w:rPr>
              <w:t>ại</w:t>
            </w:r>
            <w:r>
              <w:rPr>
                <w:bCs/>
                <w:sz w:val="26"/>
                <w:szCs w:val="26"/>
              </w:rPr>
              <w:t xml:space="preserve"> khi c</w:t>
            </w:r>
            <w:r w:rsidRPr="00946050">
              <w:rPr>
                <w:bCs/>
                <w:sz w:val="26"/>
                <w:szCs w:val="26"/>
              </w:rPr>
              <w:t>ó</w:t>
            </w:r>
            <w:r>
              <w:rPr>
                <w:bCs/>
                <w:sz w:val="26"/>
                <w:szCs w:val="26"/>
              </w:rPr>
              <w:t xml:space="preserve"> t</w:t>
            </w:r>
            <w:r w:rsidRPr="00946050">
              <w:rPr>
                <w:bCs/>
                <w:sz w:val="26"/>
                <w:szCs w:val="26"/>
              </w:rPr>
              <w:t>ín</w:t>
            </w:r>
            <w:r>
              <w:rPr>
                <w:bCs/>
                <w:sz w:val="26"/>
                <w:szCs w:val="26"/>
              </w:rPr>
              <w:t xml:space="preserve"> hi</w:t>
            </w:r>
            <w:r w:rsidRPr="00946050">
              <w:rPr>
                <w:bCs/>
                <w:sz w:val="26"/>
                <w:szCs w:val="26"/>
              </w:rPr>
              <w:t>ệu</w:t>
            </w:r>
            <w:r>
              <w:rPr>
                <w:bCs/>
                <w:sz w:val="26"/>
                <w:szCs w:val="26"/>
              </w:rPr>
              <w:t xml:space="preserve"> </w:t>
            </w:r>
            <w:r w:rsidRPr="00946050">
              <w:rPr>
                <w:bCs/>
                <w:sz w:val="26"/>
                <w:szCs w:val="26"/>
              </w:rPr>
              <w:t>đèn</w:t>
            </w:r>
            <w:r>
              <w:rPr>
                <w:bCs/>
                <w:sz w:val="26"/>
                <w:szCs w:val="26"/>
              </w:rPr>
              <w:t xml:space="preserve"> </w:t>
            </w:r>
            <w:r w:rsidRPr="00946050">
              <w:rPr>
                <w:bCs/>
                <w:sz w:val="26"/>
                <w:szCs w:val="26"/>
              </w:rPr>
              <w:t>đỏ</w:t>
            </w:r>
            <w:r>
              <w:rPr>
                <w:bCs/>
                <w:sz w:val="26"/>
                <w:szCs w:val="26"/>
              </w:rPr>
              <w:t>; kh</w:t>
            </w:r>
            <w:r w:rsidRPr="00946050">
              <w:rPr>
                <w:bCs/>
                <w:sz w:val="26"/>
                <w:szCs w:val="26"/>
              </w:rPr>
              <w:t>ô</w:t>
            </w:r>
            <w:r>
              <w:rPr>
                <w:bCs/>
                <w:sz w:val="26"/>
                <w:szCs w:val="26"/>
              </w:rPr>
              <w:t>ng l</w:t>
            </w:r>
            <w:r w:rsidRPr="00946050">
              <w:rPr>
                <w:bCs/>
                <w:sz w:val="26"/>
                <w:szCs w:val="26"/>
              </w:rPr>
              <w:t>ạng</w:t>
            </w:r>
            <w:r>
              <w:rPr>
                <w:bCs/>
                <w:sz w:val="26"/>
                <w:szCs w:val="26"/>
              </w:rPr>
              <w:t xml:space="preserve"> l</w:t>
            </w:r>
            <w:r w:rsidRPr="00946050">
              <w:rPr>
                <w:bCs/>
                <w:sz w:val="26"/>
                <w:szCs w:val="26"/>
              </w:rPr>
              <w:t>ách</w:t>
            </w:r>
            <w:r>
              <w:rPr>
                <w:bCs/>
                <w:sz w:val="26"/>
                <w:szCs w:val="26"/>
              </w:rPr>
              <w:t xml:space="preserve">, </w:t>
            </w:r>
            <w:r w:rsidRPr="00946050">
              <w:rPr>
                <w:bCs/>
                <w:sz w:val="26"/>
                <w:szCs w:val="26"/>
              </w:rPr>
              <w:t>đánh</w:t>
            </w:r>
            <w:r>
              <w:rPr>
                <w:bCs/>
                <w:sz w:val="26"/>
                <w:szCs w:val="26"/>
              </w:rPr>
              <w:t xml:space="preserve"> v</w:t>
            </w:r>
            <w:r w:rsidRPr="00946050">
              <w:rPr>
                <w:bCs/>
                <w:sz w:val="26"/>
                <w:szCs w:val="26"/>
              </w:rPr>
              <w:t>õng</w:t>
            </w:r>
          </w:p>
        </w:tc>
        <w:tc>
          <w:tcPr>
            <w:tcW w:w="851" w:type="dxa"/>
            <w:shd w:val="clear" w:color="auto" w:fill="auto"/>
          </w:tcPr>
          <w:p w14:paraId="530C4615" w14:textId="3E9749DC" w:rsidR="00946050" w:rsidRDefault="00946050" w:rsidP="00D6349A">
            <w:pPr>
              <w:spacing w:before="60" w:after="60"/>
              <w:jc w:val="center"/>
              <w:rPr>
                <w:bCs/>
                <w:sz w:val="26"/>
                <w:szCs w:val="26"/>
              </w:rPr>
            </w:pPr>
            <w:r>
              <w:rPr>
                <w:bCs/>
                <w:sz w:val="26"/>
                <w:szCs w:val="26"/>
              </w:rPr>
              <w:t>0,5</w:t>
            </w:r>
          </w:p>
        </w:tc>
      </w:tr>
    </w:tbl>
    <w:p w14:paraId="0A554841" w14:textId="77777777" w:rsidR="00946050" w:rsidRPr="006E7515" w:rsidRDefault="00946050" w:rsidP="00946050">
      <w:pPr>
        <w:spacing w:before="60" w:after="60"/>
        <w:jc w:val="center"/>
        <w:rPr>
          <w:bCs/>
          <w:sz w:val="26"/>
          <w:szCs w:val="26"/>
        </w:rPr>
      </w:pPr>
    </w:p>
    <w:sectPr w:rsidR="00946050" w:rsidRPr="006E7515" w:rsidSect="00DE3013">
      <w:pgSz w:w="11907" w:h="16839" w:code="9"/>
      <w:pgMar w:top="567"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50"/>
    <w:rsid w:val="003A6E21"/>
    <w:rsid w:val="00946050"/>
    <w:rsid w:val="00D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050"/>
    <w:pPr>
      <w:spacing w:before="100" w:beforeAutospacing="1" w:after="100" w:afterAutospacing="1"/>
    </w:pPr>
  </w:style>
  <w:style w:type="character" w:styleId="Strong">
    <w:name w:val="Strong"/>
    <w:basedOn w:val="DefaultParagraphFont"/>
    <w:uiPriority w:val="22"/>
    <w:qFormat/>
    <w:rsid w:val="00946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050"/>
    <w:pPr>
      <w:spacing w:before="100" w:beforeAutospacing="1" w:after="100" w:afterAutospacing="1"/>
    </w:pPr>
  </w:style>
  <w:style w:type="character" w:styleId="Strong">
    <w:name w:val="Strong"/>
    <w:basedOn w:val="DefaultParagraphFont"/>
    <w:uiPriority w:val="22"/>
    <w:qFormat/>
    <w:rsid w:val="0094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4798">
      <w:bodyDiv w:val="1"/>
      <w:marLeft w:val="0"/>
      <w:marRight w:val="0"/>
      <w:marTop w:val="0"/>
      <w:marBottom w:val="0"/>
      <w:divBdr>
        <w:top w:val="none" w:sz="0" w:space="0" w:color="auto"/>
        <w:left w:val="none" w:sz="0" w:space="0" w:color="auto"/>
        <w:bottom w:val="none" w:sz="0" w:space="0" w:color="auto"/>
        <w:right w:val="none" w:sz="0" w:space="0" w:color="auto"/>
      </w:divBdr>
    </w:div>
    <w:div w:id="1430469253">
      <w:bodyDiv w:val="1"/>
      <w:marLeft w:val="0"/>
      <w:marRight w:val="0"/>
      <w:marTop w:val="0"/>
      <w:marBottom w:val="0"/>
      <w:divBdr>
        <w:top w:val="none" w:sz="0" w:space="0" w:color="auto"/>
        <w:left w:val="none" w:sz="0" w:space="0" w:color="auto"/>
        <w:bottom w:val="none" w:sz="0" w:space="0" w:color="auto"/>
        <w:right w:val="none" w:sz="0" w:space="0" w:color="auto"/>
      </w:divBdr>
    </w:div>
    <w:div w:id="15937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loc</cp:lastModifiedBy>
  <cp:revision>2</cp:revision>
  <dcterms:created xsi:type="dcterms:W3CDTF">2023-03-08T06:46:00Z</dcterms:created>
  <dcterms:modified xsi:type="dcterms:W3CDTF">2023-03-08T06:46:00Z</dcterms:modified>
</cp:coreProperties>
</file>